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43" w:rsidRPr="00A174E7" w:rsidRDefault="00831B3F" w:rsidP="00537E43">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szCs w:val="24"/>
        </w:rPr>
      </w:pPr>
      <w:r>
        <w:rPr>
          <w:rFonts w:ascii="Copperplate Gothic Bold" w:hAnsi="Copperplate Gothic Bold"/>
          <w:sz w:val="72"/>
          <w:szCs w:val="24"/>
        </w:rPr>
        <w:t>CHAPITRE 1</w:t>
      </w:r>
    </w:p>
    <w:p w:rsidR="00537E43" w:rsidRDefault="00537E43" w:rsidP="00537E43">
      <w:pPr>
        <w:pStyle w:val="Sansinterligne"/>
        <w:jc w:val="center"/>
        <w:rPr>
          <w:rFonts w:ascii="Copperplate Gothic Bold" w:hAnsi="Copperplate Gothic Bold"/>
          <w:sz w:val="36"/>
          <w:szCs w:val="24"/>
        </w:rPr>
      </w:pPr>
    </w:p>
    <w:p w:rsidR="00537E43" w:rsidRDefault="00831B3F" w:rsidP="00537E43">
      <w:pPr>
        <w:pStyle w:val="Sansinterligne"/>
        <w:jc w:val="center"/>
        <w:rPr>
          <w:rFonts w:ascii="Copperplate Gothic Bold" w:hAnsi="Copperplate Gothic Bold"/>
          <w:sz w:val="36"/>
          <w:szCs w:val="24"/>
        </w:rPr>
      </w:pPr>
      <w:r>
        <w:rPr>
          <w:rFonts w:ascii="Copperplate Gothic Bold" w:hAnsi="Copperplate Gothic Bold"/>
          <w:sz w:val="36"/>
          <w:szCs w:val="24"/>
        </w:rPr>
        <w:t>Les pourcentages et la proportionnalité</w:t>
      </w:r>
    </w:p>
    <w:p w:rsidR="00537E43" w:rsidRDefault="005D58A2" w:rsidP="00537E43">
      <w:pPr>
        <w:pStyle w:val="Sansinterligne"/>
        <w:jc w:val="center"/>
        <w:rPr>
          <w:rFonts w:ascii="Copperplate Gothic Bold" w:hAnsi="Copperplate Gothic Bold"/>
          <w:sz w:val="36"/>
          <w:szCs w:val="24"/>
        </w:rPr>
      </w:pPr>
      <w:r>
        <w:rPr>
          <w:rFonts w:ascii="Copperplate Gothic Bold" w:hAnsi="Copperplate Gothic Bold"/>
          <w:sz w:val="36"/>
          <w:szCs w:val="24"/>
        </w:rPr>
        <w:t>~</w:t>
      </w:r>
      <w:r w:rsidR="00537E43">
        <w:rPr>
          <w:rFonts w:ascii="Copperplate Gothic Bold" w:hAnsi="Copperplate Gothic Bold"/>
          <w:sz w:val="36"/>
          <w:szCs w:val="24"/>
        </w:rPr>
        <w:t>Notes de cours</w:t>
      </w:r>
      <w:r>
        <w:rPr>
          <w:rFonts w:ascii="Copperplate Gothic Bold" w:hAnsi="Copperplate Gothic Bold"/>
          <w:sz w:val="36"/>
          <w:szCs w:val="24"/>
        </w:rPr>
        <w:t>~</w:t>
      </w:r>
    </w:p>
    <w:p w:rsidR="0043071F" w:rsidRDefault="0043071F" w:rsidP="00537E43">
      <w:pPr>
        <w:pStyle w:val="Sansinterligne"/>
        <w:jc w:val="center"/>
        <w:rPr>
          <w:rFonts w:ascii="Copperplate Gothic Bold" w:hAnsi="Copperplate Gothic Bold"/>
          <w:sz w:val="36"/>
          <w:szCs w:val="24"/>
        </w:rPr>
      </w:pPr>
      <w:r>
        <w:rPr>
          <w:rFonts w:ascii="Copperplate Gothic Bold" w:hAnsi="Copperplate Gothic Bold"/>
          <w:noProof/>
          <w:sz w:val="36"/>
          <w:szCs w:val="24"/>
          <w:lang w:eastAsia="fr-CA"/>
        </w:rPr>
        <w:drawing>
          <wp:anchor distT="0" distB="0" distL="114300" distR="114300" simplePos="0" relativeHeight="251709440" behindDoc="0" locked="0" layoutInCell="1" allowOverlap="1">
            <wp:simplePos x="0" y="0"/>
            <wp:positionH relativeFrom="column">
              <wp:posOffset>19050</wp:posOffset>
            </wp:positionH>
            <wp:positionV relativeFrom="paragraph">
              <wp:posOffset>65405</wp:posOffset>
            </wp:positionV>
            <wp:extent cx="5486400" cy="1809750"/>
            <wp:effectExtent l="19050" t="0" r="0" b="0"/>
            <wp:wrapNone/>
            <wp:docPr id="20" name="Image 19" descr="Calvin &amp; Hobbes proportionnalité in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in &amp; Hobbes proportionnalité inverse.jpg"/>
                    <pic:cNvPicPr/>
                  </pic:nvPicPr>
                  <pic:blipFill>
                    <a:blip r:embed="rId9" cstate="print"/>
                    <a:stretch>
                      <a:fillRect/>
                    </a:stretch>
                  </pic:blipFill>
                  <pic:spPr>
                    <a:xfrm>
                      <a:off x="0" y="0"/>
                      <a:ext cx="5486400" cy="1809750"/>
                    </a:xfrm>
                    <a:prstGeom prst="rect">
                      <a:avLst/>
                    </a:prstGeom>
                  </pic:spPr>
                </pic:pic>
              </a:graphicData>
            </a:graphic>
          </wp:anchor>
        </w:drawing>
      </w:r>
    </w:p>
    <w:p w:rsidR="0043071F" w:rsidRDefault="0043071F" w:rsidP="00537E43">
      <w:pPr>
        <w:pStyle w:val="Sansinterligne"/>
        <w:jc w:val="center"/>
        <w:rPr>
          <w:rFonts w:ascii="Copperplate Gothic Bold" w:hAnsi="Copperplate Gothic Bold"/>
          <w:noProof/>
          <w:sz w:val="36"/>
          <w:szCs w:val="24"/>
          <w:lang w:eastAsia="fr-CA"/>
        </w:rPr>
      </w:pPr>
    </w:p>
    <w:p w:rsidR="0043071F" w:rsidRDefault="0043071F" w:rsidP="00537E43">
      <w:pPr>
        <w:pStyle w:val="Sansinterligne"/>
        <w:jc w:val="center"/>
        <w:rPr>
          <w:rFonts w:ascii="Copperplate Gothic Bold" w:hAnsi="Copperplate Gothic Bold"/>
          <w:sz w:val="36"/>
          <w:szCs w:val="24"/>
        </w:rPr>
      </w:pPr>
    </w:p>
    <w:p w:rsidR="00537E43" w:rsidRDefault="00537E43" w:rsidP="00537E43">
      <w:pPr>
        <w:pStyle w:val="Sansinterligne"/>
        <w:jc w:val="both"/>
        <w:rPr>
          <w:rFonts w:ascii="Copperplate Gothic Bold" w:hAnsi="Copperplate Gothic Bold"/>
          <w:sz w:val="36"/>
          <w:szCs w:val="24"/>
        </w:rPr>
      </w:pPr>
    </w:p>
    <w:p w:rsidR="00537E43" w:rsidRDefault="00537E43" w:rsidP="00537E43">
      <w:pPr>
        <w:pStyle w:val="Sansinterligne"/>
        <w:jc w:val="both"/>
        <w:rPr>
          <w:rFonts w:ascii="Copperplate Gothic Bold" w:hAnsi="Copperplate Gothic Bold"/>
          <w:sz w:val="36"/>
          <w:szCs w:val="24"/>
        </w:rPr>
      </w:pPr>
    </w:p>
    <w:p w:rsidR="00537E43" w:rsidRDefault="00537E43" w:rsidP="00537E43">
      <w:pPr>
        <w:pStyle w:val="Sansinterligne"/>
        <w:jc w:val="both"/>
        <w:rPr>
          <w:rFonts w:ascii="Copperplate Gothic Bold" w:hAnsi="Copperplate Gothic Bold"/>
          <w:sz w:val="36"/>
          <w:szCs w:val="24"/>
        </w:rPr>
      </w:pPr>
    </w:p>
    <w:p w:rsidR="00537E43" w:rsidRDefault="00537E43" w:rsidP="00537E43">
      <w:pPr>
        <w:pStyle w:val="Sansinterligne"/>
        <w:jc w:val="both"/>
        <w:rPr>
          <w:rFonts w:ascii="Copperplate Gothic Bold" w:hAnsi="Copperplate Gothic Bold"/>
          <w:sz w:val="36"/>
          <w:szCs w:val="24"/>
        </w:rPr>
      </w:pPr>
    </w:p>
    <w:p w:rsidR="00537E43" w:rsidRDefault="00537E43" w:rsidP="00537E43">
      <w:pPr>
        <w:pStyle w:val="Sansinterligne"/>
        <w:jc w:val="both"/>
        <w:rPr>
          <w:rFonts w:ascii="Copperplate Gothic Bold" w:hAnsi="Copperplate Gothic Bold"/>
          <w:sz w:val="36"/>
          <w:szCs w:val="24"/>
        </w:rPr>
      </w:pPr>
    </w:p>
    <w:p w:rsidR="00537E43" w:rsidRDefault="00537E43" w:rsidP="00537E43">
      <w:pPr>
        <w:pStyle w:val="Sansinterligne"/>
        <w:jc w:val="center"/>
        <w:rPr>
          <w:rFonts w:ascii="Copperplate Gothic Bold" w:hAnsi="Copperplate Gothic Bold"/>
          <w:sz w:val="36"/>
          <w:szCs w:val="24"/>
        </w:rPr>
      </w:pPr>
      <w:r>
        <w:rPr>
          <w:rFonts w:ascii="Copperplate Gothic Bold" w:hAnsi="Copperplate Gothic Bold"/>
          <w:sz w:val="36"/>
          <w:szCs w:val="24"/>
        </w:rPr>
        <w:t>Mathématique 2</w:t>
      </w:r>
      <w:r w:rsidRPr="00664C7A">
        <w:rPr>
          <w:rFonts w:ascii="Copperplate Gothic Bold" w:hAnsi="Copperplate Gothic Bold"/>
          <w:sz w:val="36"/>
          <w:szCs w:val="24"/>
          <w:vertAlign w:val="superscript"/>
        </w:rPr>
        <w:t>e</w:t>
      </w:r>
      <w:r>
        <w:rPr>
          <w:rFonts w:ascii="Copperplate Gothic Bold" w:hAnsi="Copperplate Gothic Bold"/>
          <w:sz w:val="36"/>
          <w:szCs w:val="24"/>
        </w:rPr>
        <w:t xml:space="preserve"> secondaire</w:t>
      </w:r>
    </w:p>
    <w:p w:rsidR="00537E43" w:rsidRDefault="00537E43" w:rsidP="00537E43">
      <w:pPr>
        <w:pStyle w:val="Sansinterligne"/>
        <w:jc w:val="center"/>
        <w:rPr>
          <w:rFonts w:ascii="Copperplate Gothic Bold" w:hAnsi="Copperplate Gothic Bold"/>
          <w:sz w:val="36"/>
          <w:szCs w:val="24"/>
        </w:rPr>
      </w:pPr>
      <w:r>
        <w:rPr>
          <w:rFonts w:ascii="Copperplate Gothic Bold" w:hAnsi="Copperplate Gothic Bold"/>
          <w:sz w:val="36"/>
          <w:szCs w:val="24"/>
        </w:rPr>
        <w:t xml:space="preserve">Collège Regina </w:t>
      </w:r>
      <w:proofErr w:type="spellStart"/>
      <w:r>
        <w:rPr>
          <w:rFonts w:ascii="Copperplate Gothic Bold" w:hAnsi="Copperplate Gothic Bold"/>
          <w:sz w:val="36"/>
          <w:szCs w:val="24"/>
        </w:rPr>
        <w:t>Assumpta</w:t>
      </w:r>
      <w:proofErr w:type="spellEnd"/>
    </w:p>
    <w:p w:rsidR="00537E43" w:rsidRDefault="00537E43" w:rsidP="00537E43">
      <w:pPr>
        <w:pStyle w:val="Sansinterligne"/>
        <w:jc w:val="center"/>
        <w:rPr>
          <w:rFonts w:ascii="Copperplate Gothic Bold" w:hAnsi="Copperplate Gothic Bold"/>
          <w:sz w:val="36"/>
          <w:szCs w:val="24"/>
        </w:rPr>
      </w:pPr>
      <w:r>
        <w:rPr>
          <w:rFonts w:ascii="Copperplate Gothic Bold" w:hAnsi="Copperplate Gothic Bold"/>
          <w:sz w:val="36"/>
          <w:szCs w:val="24"/>
        </w:rPr>
        <w:t>201</w:t>
      </w:r>
      <w:r w:rsidR="00831B3F">
        <w:rPr>
          <w:rFonts w:ascii="Copperplate Gothic Bold" w:hAnsi="Copperplate Gothic Bold"/>
          <w:sz w:val="36"/>
          <w:szCs w:val="24"/>
        </w:rPr>
        <w:t>4</w:t>
      </w:r>
      <w:r w:rsidR="00B9246A">
        <w:rPr>
          <w:rFonts w:ascii="Copperplate Gothic Bold" w:hAnsi="Copperplate Gothic Bold"/>
          <w:sz w:val="36"/>
          <w:szCs w:val="24"/>
        </w:rPr>
        <w:t xml:space="preserve"> – </w:t>
      </w:r>
      <w:r>
        <w:rPr>
          <w:rFonts w:ascii="Copperplate Gothic Bold" w:hAnsi="Copperplate Gothic Bold"/>
          <w:sz w:val="36"/>
          <w:szCs w:val="24"/>
        </w:rPr>
        <w:t>201</w:t>
      </w:r>
      <w:r w:rsidR="00831B3F">
        <w:rPr>
          <w:rFonts w:ascii="Copperplate Gothic Bold" w:hAnsi="Copperplate Gothic Bold"/>
          <w:sz w:val="36"/>
          <w:szCs w:val="24"/>
        </w:rPr>
        <w:t>5</w:t>
      </w:r>
    </w:p>
    <w:p w:rsidR="00537E43" w:rsidRDefault="00537E43" w:rsidP="00537E43">
      <w:pPr>
        <w:pStyle w:val="Sansinterligne"/>
        <w:jc w:val="center"/>
        <w:rPr>
          <w:rFonts w:ascii="Copperplate Gothic Bold" w:hAnsi="Copperplate Gothic Bold"/>
          <w:sz w:val="36"/>
          <w:szCs w:val="24"/>
        </w:rPr>
      </w:pPr>
    </w:p>
    <w:p w:rsidR="00537E43" w:rsidRDefault="00831B3F" w:rsidP="00537E43">
      <w:pPr>
        <w:pStyle w:val="Sansinterligne"/>
        <w:jc w:val="center"/>
        <w:rPr>
          <w:rFonts w:ascii="Copperplate Gothic Bold" w:hAnsi="Copperplate Gothic Bold"/>
          <w:sz w:val="36"/>
          <w:szCs w:val="24"/>
        </w:rPr>
      </w:pPr>
      <w:r>
        <w:rPr>
          <w:rFonts w:ascii="Copperplate Gothic Bold" w:hAnsi="Copperplate Gothic Bold"/>
          <w:noProof/>
          <w:sz w:val="36"/>
          <w:szCs w:val="24"/>
          <w:lang w:eastAsia="fr-CA"/>
        </w:rPr>
        <w:drawing>
          <wp:anchor distT="0" distB="0" distL="114300" distR="114300" simplePos="0" relativeHeight="251711488" behindDoc="0" locked="0" layoutInCell="1" allowOverlap="1">
            <wp:simplePos x="0" y="0"/>
            <wp:positionH relativeFrom="column">
              <wp:posOffset>1647190</wp:posOffset>
            </wp:positionH>
            <wp:positionV relativeFrom="paragraph">
              <wp:posOffset>12700</wp:posOffset>
            </wp:positionV>
            <wp:extent cx="2143760" cy="2129790"/>
            <wp:effectExtent l="0" t="0" r="8890" b="3810"/>
            <wp:wrapNone/>
            <wp:docPr id="23" name="Image 22" descr="pource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rcentage.jpg"/>
                    <pic:cNvPicPr/>
                  </pic:nvPicPr>
                  <pic:blipFill>
                    <a:blip r:embed="rId10" cstate="print"/>
                    <a:stretch>
                      <a:fillRect/>
                    </a:stretch>
                  </pic:blipFill>
                  <pic:spPr>
                    <a:xfrm>
                      <a:off x="0" y="0"/>
                      <a:ext cx="2143760" cy="2129790"/>
                    </a:xfrm>
                    <a:prstGeom prst="rect">
                      <a:avLst/>
                    </a:prstGeom>
                  </pic:spPr>
                </pic:pic>
              </a:graphicData>
            </a:graphic>
          </wp:anchor>
        </w:drawing>
      </w:r>
    </w:p>
    <w:p w:rsidR="00537E43" w:rsidRDefault="00537E43" w:rsidP="00537E43">
      <w:pPr>
        <w:pStyle w:val="Sansinterligne"/>
        <w:jc w:val="center"/>
        <w:rPr>
          <w:rFonts w:ascii="Copperplate Gothic Bold" w:hAnsi="Copperplate Gothic Bold"/>
          <w:sz w:val="36"/>
          <w:szCs w:val="24"/>
        </w:rPr>
      </w:pPr>
    </w:p>
    <w:p w:rsidR="00537E43" w:rsidRDefault="00537E43" w:rsidP="00537E43">
      <w:pPr>
        <w:pStyle w:val="Sansinterligne"/>
        <w:jc w:val="center"/>
        <w:rPr>
          <w:rFonts w:ascii="Copperplate Gothic Bold" w:hAnsi="Copperplate Gothic Bold"/>
          <w:sz w:val="36"/>
          <w:szCs w:val="24"/>
        </w:rPr>
      </w:pPr>
    </w:p>
    <w:p w:rsidR="00537E43" w:rsidRDefault="00537E43" w:rsidP="00537E43">
      <w:pPr>
        <w:pStyle w:val="Sansinterligne"/>
        <w:jc w:val="center"/>
        <w:rPr>
          <w:rFonts w:ascii="Copperplate Gothic Bold" w:hAnsi="Copperplate Gothic Bold"/>
          <w:sz w:val="36"/>
          <w:szCs w:val="24"/>
        </w:rPr>
      </w:pPr>
    </w:p>
    <w:p w:rsidR="00537E43" w:rsidRDefault="00537E43" w:rsidP="00537E43">
      <w:pPr>
        <w:pStyle w:val="Sansinterligne"/>
        <w:jc w:val="center"/>
        <w:rPr>
          <w:rFonts w:ascii="Copperplate Gothic Bold" w:hAnsi="Copperplate Gothic Bold"/>
          <w:sz w:val="36"/>
          <w:szCs w:val="24"/>
        </w:rPr>
      </w:pPr>
    </w:p>
    <w:p w:rsidR="00537E43" w:rsidRDefault="00537E43" w:rsidP="00537E43">
      <w:pPr>
        <w:pStyle w:val="Sansinterligne"/>
        <w:jc w:val="center"/>
        <w:rPr>
          <w:rFonts w:ascii="Copperplate Gothic Bold" w:hAnsi="Copperplate Gothic Bold"/>
          <w:sz w:val="36"/>
          <w:szCs w:val="24"/>
        </w:rPr>
      </w:pPr>
    </w:p>
    <w:p w:rsidR="00537E43" w:rsidRDefault="00537E43" w:rsidP="00537E43">
      <w:pPr>
        <w:pStyle w:val="Sansinterligne"/>
        <w:jc w:val="center"/>
        <w:rPr>
          <w:rFonts w:ascii="Copperplate Gothic Bold" w:hAnsi="Copperplate Gothic Bold"/>
          <w:sz w:val="36"/>
          <w:szCs w:val="24"/>
        </w:rPr>
      </w:pPr>
    </w:p>
    <w:p w:rsidR="00537E43" w:rsidRDefault="00537E43" w:rsidP="00537E43">
      <w:pPr>
        <w:pStyle w:val="Sansinterligne"/>
        <w:jc w:val="center"/>
        <w:rPr>
          <w:rFonts w:ascii="Copperplate Gothic Bold" w:hAnsi="Copperplate Gothic Bold"/>
          <w:sz w:val="36"/>
          <w:szCs w:val="24"/>
        </w:rPr>
      </w:pPr>
    </w:p>
    <w:p w:rsidR="00537E43" w:rsidRDefault="00537E43" w:rsidP="00537E43">
      <w:pPr>
        <w:pStyle w:val="Sansinterligne"/>
        <w:jc w:val="center"/>
        <w:rPr>
          <w:rFonts w:ascii="Copperplate Gothic Bold" w:hAnsi="Copperplate Gothic Bold"/>
          <w:sz w:val="36"/>
          <w:szCs w:val="24"/>
        </w:rPr>
      </w:pPr>
    </w:p>
    <w:p w:rsidR="00537E43" w:rsidRDefault="00537E43" w:rsidP="00537E43">
      <w:pPr>
        <w:pStyle w:val="Sansinterligne"/>
        <w:jc w:val="center"/>
        <w:rPr>
          <w:rFonts w:ascii="Copperplate Gothic Bold" w:hAnsi="Copperplate Gothic Bold"/>
          <w:sz w:val="36"/>
          <w:szCs w:val="24"/>
        </w:rPr>
      </w:pPr>
    </w:p>
    <w:p w:rsidR="00537E43" w:rsidRDefault="00537E43" w:rsidP="00B9246A">
      <w:pPr>
        <w:pStyle w:val="Sansinterligne"/>
        <w:ind w:firstLine="709"/>
        <w:jc w:val="both"/>
        <w:rPr>
          <w:rFonts w:ascii="Copperplate Gothic Bold" w:hAnsi="Copperplate Gothic Bold"/>
          <w:sz w:val="36"/>
          <w:szCs w:val="24"/>
        </w:rPr>
      </w:pPr>
      <w:r>
        <w:rPr>
          <w:rFonts w:ascii="Copperplate Gothic Bold" w:hAnsi="Copperplate Gothic Bold"/>
          <w:sz w:val="36"/>
          <w:szCs w:val="24"/>
        </w:rPr>
        <w:t>Nom : _____________________________</w:t>
      </w:r>
    </w:p>
    <w:p w:rsidR="00537E43" w:rsidRPr="001E21B4" w:rsidRDefault="00537E43" w:rsidP="00B9246A">
      <w:pPr>
        <w:pStyle w:val="Sansinterligne"/>
        <w:ind w:firstLine="709"/>
        <w:jc w:val="both"/>
        <w:rPr>
          <w:rFonts w:ascii="Copperplate Gothic Bold" w:hAnsi="Copperplate Gothic Bold"/>
          <w:sz w:val="36"/>
          <w:szCs w:val="24"/>
        </w:rPr>
      </w:pPr>
      <w:r>
        <w:rPr>
          <w:rFonts w:ascii="Copperplate Gothic Bold" w:hAnsi="Copperplate Gothic Bold"/>
          <w:sz w:val="36"/>
          <w:szCs w:val="24"/>
        </w:rPr>
        <w:t>Groupe : _____</w:t>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p>
    <w:p w:rsidR="00537E43" w:rsidRDefault="00537E43" w:rsidP="00537E43">
      <w:pPr>
        <w:pStyle w:val="Sansinterligne"/>
        <w:spacing w:line="360" w:lineRule="auto"/>
        <w:jc w:val="both"/>
      </w:pPr>
      <w:r>
        <w:br w:type="page"/>
      </w:r>
    </w:p>
    <w:p w:rsidR="002A7273" w:rsidRPr="00002272" w:rsidRDefault="00831B3F" w:rsidP="00397388">
      <w:pPr>
        <w:pStyle w:val="Sansinterligne"/>
        <w:pBdr>
          <w:top w:val="single" w:sz="4" w:space="1" w:color="auto"/>
          <w:left w:val="single" w:sz="4" w:space="4" w:color="auto"/>
          <w:bottom w:val="single" w:sz="4" w:space="1" w:color="auto"/>
          <w:right w:val="single" w:sz="4" w:space="4" w:color="auto"/>
        </w:pBdr>
        <w:jc w:val="center"/>
        <w:rPr>
          <w:rFonts w:ascii="Trebuchet MS" w:hAnsi="Trebuchet MS" w:cs="Arial"/>
          <w:b/>
          <w:sz w:val="32"/>
          <w:szCs w:val="24"/>
        </w:rPr>
      </w:pPr>
      <w:r>
        <w:rPr>
          <w:rFonts w:ascii="Trebuchet MS" w:hAnsi="Trebuchet MS" w:cs="Arial"/>
          <w:b/>
          <w:sz w:val="32"/>
          <w:szCs w:val="24"/>
        </w:rPr>
        <w:lastRenderedPageBreak/>
        <w:t>CHAPITRE 1</w:t>
      </w:r>
      <w:r w:rsidR="002A7273" w:rsidRPr="00A821EA">
        <w:rPr>
          <w:rFonts w:ascii="Trebuchet MS" w:hAnsi="Trebuchet MS" w:cs="Arial"/>
          <w:b/>
          <w:sz w:val="32"/>
          <w:szCs w:val="24"/>
        </w:rPr>
        <w:t xml:space="preserve"> – </w:t>
      </w:r>
      <w:r>
        <w:rPr>
          <w:rFonts w:ascii="Trebuchet MS" w:hAnsi="Trebuchet MS" w:cs="Arial"/>
          <w:b/>
          <w:sz w:val="32"/>
          <w:szCs w:val="24"/>
        </w:rPr>
        <w:t>Les pourcentages et la proportionnalité</w:t>
      </w:r>
    </w:p>
    <w:p w:rsidR="002A7273" w:rsidRDefault="002A7273" w:rsidP="007A0DC1">
      <w:pPr>
        <w:pStyle w:val="Sansinterligne"/>
        <w:spacing w:line="360" w:lineRule="auto"/>
        <w:jc w:val="both"/>
        <w:rPr>
          <w:rFonts w:ascii="Arial" w:hAnsi="Arial" w:cs="Arial"/>
          <w:sz w:val="24"/>
          <w:szCs w:val="24"/>
        </w:rPr>
      </w:pPr>
    </w:p>
    <w:sdt>
      <w:sdtPr>
        <w:rPr>
          <w:rFonts w:asciiTheme="minorHAnsi" w:eastAsiaTheme="minorHAnsi" w:hAnsiTheme="minorHAnsi" w:cstheme="minorBidi"/>
          <w:b w:val="0"/>
          <w:bCs w:val="0"/>
          <w:color w:val="auto"/>
          <w:sz w:val="22"/>
          <w:szCs w:val="22"/>
          <w:lang w:val="fr-FR" w:eastAsia="en-US"/>
        </w:rPr>
        <w:id w:val="1292785746"/>
        <w:docPartObj>
          <w:docPartGallery w:val="Table of Contents"/>
          <w:docPartUnique/>
        </w:docPartObj>
      </w:sdtPr>
      <w:sdtEndPr/>
      <w:sdtContent>
        <w:p w:rsidR="00A244BD" w:rsidRDefault="002A7273" w:rsidP="007A0DC1">
          <w:pPr>
            <w:pStyle w:val="En-ttedetabledesmatires"/>
            <w:spacing w:line="360" w:lineRule="auto"/>
            <w:jc w:val="both"/>
            <w:rPr>
              <w:noProof/>
            </w:rPr>
          </w:pPr>
          <w:r>
            <w:rPr>
              <w:lang w:val="fr-FR"/>
            </w:rPr>
            <w:t>Table de</w:t>
          </w:r>
          <w:r w:rsidR="00DC34CC">
            <w:rPr>
              <w:lang w:val="fr-FR"/>
            </w:rPr>
            <w:t>s matières</w:t>
          </w:r>
          <w:r w:rsidR="006D22CC">
            <w:rPr>
              <w:lang w:val="fr-FR"/>
            </w:rPr>
            <w:fldChar w:fldCharType="begin"/>
          </w:r>
          <w:r w:rsidR="00DC34CC">
            <w:rPr>
              <w:lang w:val="fr-FR"/>
            </w:rPr>
            <w:instrText xml:space="preserve"> TOC \o "1-3" \h \z \u </w:instrText>
          </w:r>
          <w:r w:rsidR="006D22CC">
            <w:rPr>
              <w:lang w:val="fr-FR"/>
            </w:rPr>
            <w:fldChar w:fldCharType="separate"/>
          </w:r>
        </w:p>
        <w:p w:rsidR="00A244BD" w:rsidRDefault="00B73172">
          <w:pPr>
            <w:pStyle w:val="TM1"/>
            <w:tabs>
              <w:tab w:val="left" w:pos="440"/>
              <w:tab w:val="right" w:leader="dot" w:pos="8630"/>
            </w:tabs>
            <w:rPr>
              <w:rFonts w:eastAsiaTheme="minorEastAsia"/>
              <w:noProof/>
              <w:lang w:eastAsia="fr-CA"/>
            </w:rPr>
          </w:pPr>
          <w:hyperlink w:anchor="_Toc391386113" w:history="1">
            <w:r w:rsidR="00A244BD" w:rsidRPr="00C2192C">
              <w:rPr>
                <w:rStyle w:val="Lienhypertexte"/>
                <w:rFonts w:ascii="Trebuchet MS" w:hAnsi="Trebuchet MS" w:cs="Arial"/>
                <w:noProof/>
              </w:rPr>
              <w:t>1-</w:t>
            </w:r>
            <w:r w:rsidR="00A244BD">
              <w:rPr>
                <w:rFonts w:eastAsiaTheme="minorEastAsia"/>
                <w:noProof/>
                <w:lang w:eastAsia="fr-CA"/>
              </w:rPr>
              <w:tab/>
            </w:r>
            <w:r w:rsidR="00A244BD" w:rsidRPr="00C2192C">
              <w:rPr>
                <w:rStyle w:val="Lienhypertexte"/>
                <w:rFonts w:ascii="Trebuchet MS" w:hAnsi="Trebuchet MS" w:cs="Arial"/>
                <w:noProof/>
              </w:rPr>
              <w:t>RÉVISION – Les fractions</w:t>
            </w:r>
            <w:r w:rsidR="00A244BD">
              <w:rPr>
                <w:noProof/>
                <w:webHidden/>
              </w:rPr>
              <w:tab/>
            </w:r>
            <w:r w:rsidR="006D22CC">
              <w:rPr>
                <w:noProof/>
                <w:webHidden/>
              </w:rPr>
              <w:fldChar w:fldCharType="begin"/>
            </w:r>
            <w:r w:rsidR="00A244BD">
              <w:rPr>
                <w:noProof/>
                <w:webHidden/>
              </w:rPr>
              <w:instrText xml:space="preserve"> PAGEREF _Toc391386113 \h </w:instrText>
            </w:r>
            <w:r w:rsidR="006D22CC">
              <w:rPr>
                <w:noProof/>
                <w:webHidden/>
              </w:rPr>
            </w:r>
            <w:r w:rsidR="006D22CC">
              <w:rPr>
                <w:noProof/>
                <w:webHidden/>
              </w:rPr>
              <w:fldChar w:fldCharType="separate"/>
            </w:r>
            <w:r w:rsidR="002031EB">
              <w:rPr>
                <w:noProof/>
                <w:webHidden/>
              </w:rPr>
              <w:t>3</w:t>
            </w:r>
            <w:r w:rsidR="006D22CC">
              <w:rPr>
                <w:noProof/>
                <w:webHidden/>
              </w:rPr>
              <w:fldChar w:fldCharType="end"/>
            </w:r>
          </w:hyperlink>
        </w:p>
        <w:p w:rsidR="00A244BD" w:rsidRDefault="00B73172">
          <w:pPr>
            <w:pStyle w:val="TM1"/>
            <w:tabs>
              <w:tab w:val="left" w:pos="440"/>
              <w:tab w:val="right" w:leader="dot" w:pos="8630"/>
            </w:tabs>
            <w:rPr>
              <w:rFonts w:eastAsiaTheme="minorEastAsia"/>
              <w:noProof/>
              <w:lang w:eastAsia="fr-CA"/>
            </w:rPr>
          </w:pPr>
          <w:hyperlink w:anchor="_Toc391386117" w:history="1">
            <w:r w:rsidR="00A244BD" w:rsidRPr="00C2192C">
              <w:rPr>
                <w:rStyle w:val="Lienhypertexte"/>
                <w:rFonts w:ascii="Trebuchet MS" w:hAnsi="Trebuchet MS" w:cs="Arial"/>
                <w:noProof/>
              </w:rPr>
              <w:t>2-</w:t>
            </w:r>
            <w:r w:rsidR="00A244BD">
              <w:rPr>
                <w:rFonts w:eastAsiaTheme="minorEastAsia"/>
                <w:noProof/>
                <w:lang w:eastAsia="fr-CA"/>
              </w:rPr>
              <w:tab/>
            </w:r>
            <w:r w:rsidR="00A244BD" w:rsidRPr="00C2192C">
              <w:rPr>
                <w:rStyle w:val="Lienhypertexte"/>
                <w:rFonts w:ascii="Trebuchet MS" w:hAnsi="Trebuchet MS" w:cs="Arial"/>
                <w:noProof/>
              </w:rPr>
              <w:t>RÉVISION – Pourcentage d’un nombre</w:t>
            </w:r>
            <w:r w:rsidR="00A244BD">
              <w:rPr>
                <w:noProof/>
                <w:webHidden/>
              </w:rPr>
              <w:tab/>
            </w:r>
            <w:r w:rsidR="006D22CC">
              <w:rPr>
                <w:noProof/>
                <w:webHidden/>
              </w:rPr>
              <w:fldChar w:fldCharType="begin"/>
            </w:r>
            <w:r w:rsidR="00A244BD">
              <w:rPr>
                <w:noProof/>
                <w:webHidden/>
              </w:rPr>
              <w:instrText xml:space="preserve"> PAGEREF _Toc391386117 \h </w:instrText>
            </w:r>
            <w:r w:rsidR="006D22CC">
              <w:rPr>
                <w:noProof/>
                <w:webHidden/>
              </w:rPr>
            </w:r>
            <w:r w:rsidR="006D22CC">
              <w:rPr>
                <w:noProof/>
                <w:webHidden/>
              </w:rPr>
              <w:fldChar w:fldCharType="separate"/>
            </w:r>
            <w:r w:rsidR="002031EB">
              <w:rPr>
                <w:noProof/>
                <w:webHidden/>
              </w:rPr>
              <w:t>5</w:t>
            </w:r>
            <w:r w:rsidR="006D22CC">
              <w:rPr>
                <w:noProof/>
                <w:webHidden/>
              </w:rPr>
              <w:fldChar w:fldCharType="end"/>
            </w:r>
          </w:hyperlink>
        </w:p>
        <w:p w:rsidR="00A244BD" w:rsidRDefault="00B73172">
          <w:pPr>
            <w:pStyle w:val="TM1"/>
            <w:tabs>
              <w:tab w:val="left" w:pos="440"/>
              <w:tab w:val="right" w:leader="dot" w:pos="8630"/>
            </w:tabs>
            <w:rPr>
              <w:rFonts w:eastAsiaTheme="minorEastAsia"/>
              <w:noProof/>
              <w:lang w:eastAsia="fr-CA"/>
            </w:rPr>
          </w:pPr>
          <w:hyperlink w:anchor="_Toc391386118" w:history="1">
            <w:r w:rsidR="00A244BD" w:rsidRPr="00C2192C">
              <w:rPr>
                <w:rStyle w:val="Lienhypertexte"/>
                <w:rFonts w:ascii="Trebuchet MS" w:hAnsi="Trebuchet MS"/>
                <w:noProof/>
              </w:rPr>
              <w:t>3-</w:t>
            </w:r>
            <w:r w:rsidR="00A244BD">
              <w:rPr>
                <w:rFonts w:eastAsiaTheme="minorEastAsia"/>
                <w:noProof/>
                <w:lang w:eastAsia="fr-CA"/>
              </w:rPr>
              <w:tab/>
            </w:r>
            <w:r w:rsidR="00A244BD" w:rsidRPr="00C2192C">
              <w:rPr>
                <w:rStyle w:val="Lienhypertexte"/>
                <w:rFonts w:ascii="Trebuchet MS" w:hAnsi="Trebuchet MS" w:cs="Arial"/>
                <w:noProof/>
              </w:rPr>
              <w:t xml:space="preserve">RÉVISION – </w:t>
            </w:r>
            <w:r w:rsidR="00A244BD" w:rsidRPr="00C2192C">
              <w:rPr>
                <w:rStyle w:val="Lienhypertexte"/>
                <w:rFonts w:ascii="Trebuchet MS" w:hAnsi="Trebuchet MS"/>
                <w:noProof/>
              </w:rPr>
              <w:t>Calcul de la taxe</w:t>
            </w:r>
            <w:r w:rsidR="00A244BD">
              <w:rPr>
                <w:noProof/>
                <w:webHidden/>
              </w:rPr>
              <w:tab/>
            </w:r>
            <w:r w:rsidR="006D22CC">
              <w:rPr>
                <w:noProof/>
                <w:webHidden/>
              </w:rPr>
              <w:fldChar w:fldCharType="begin"/>
            </w:r>
            <w:r w:rsidR="00A244BD">
              <w:rPr>
                <w:noProof/>
                <w:webHidden/>
              </w:rPr>
              <w:instrText xml:space="preserve"> PAGEREF _Toc391386118 \h </w:instrText>
            </w:r>
            <w:r w:rsidR="006D22CC">
              <w:rPr>
                <w:noProof/>
                <w:webHidden/>
              </w:rPr>
            </w:r>
            <w:r w:rsidR="006D22CC">
              <w:rPr>
                <w:noProof/>
                <w:webHidden/>
              </w:rPr>
              <w:fldChar w:fldCharType="separate"/>
            </w:r>
            <w:r w:rsidR="002031EB">
              <w:rPr>
                <w:noProof/>
                <w:webHidden/>
              </w:rPr>
              <w:t>6</w:t>
            </w:r>
            <w:r w:rsidR="006D22CC">
              <w:rPr>
                <w:noProof/>
                <w:webHidden/>
              </w:rPr>
              <w:fldChar w:fldCharType="end"/>
            </w:r>
          </w:hyperlink>
        </w:p>
        <w:p w:rsidR="00A244BD" w:rsidRDefault="00B73172">
          <w:pPr>
            <w:pStyle w:val="TM1"/>
            <w:tabs>
              <w:tab w:val="left" w:pos="440"/>
              <w:tab w:val="right" w:leader="dot" w:pos="8630"/>
            </w:tabs>
            <w:rPr>
              <w:rFonts w:eastAsiaTheme="minorEastAsia"/>
              <w:noProof/>
              <w:lang w:eastAsia="fr-CA"/>
            </w:rPr>
          </w:pPr>
          <w:hyperlink w:anchor="_Toc391386119" w:history="1">
            <w:r w:rsidR="00A244BD" w:rsidRPr="00C2192C">
              <w:rPr>
                <w:rStyle w:val="Lienhypertexte"/>
                <w:rFonts w:ascii="Trebuchet MS" w:hAnsi="Trebuchet MS"/>
                <w:noProof/>
              </w:rPr>
              <w:t>4-</w:t>
            </w:r>
            <w:r w:rsidR="00A244BD">
              <w:rPr>
                <w:rFonts w:eastAsiaTheme="minorEastAsia"/>
                <w:noProof/>
                <w:lang w:eastAsia="fr-CA"/>
              </w:rPr>
              <w:tab/>
            </w:r>
            <w:r w:rsidR="00A244BD" w:rsidRPr="00C2192C">
              <w:rPr>
                <w:rStyle w:val="Lienhypertexte"/>
                <w:rFonts w:ascii="Trebuchet MS" w:hAnsi="Trebuchet MS" w:cs="Arial"/>
                <w:noProof/>
              </w:rPr>
              <w:t xml:space="preserve">RÉVISION – </w:t>
            </w:r>
            <w:r w:rsidR="00A244BD" w:rsidRPr="00C2192C">
              <w:rPr>
                <w:rStyle w:val="Lienhypertexte"/>
                <w:rFonts w:ascii="Trebuchet MS" w:hAnsi="Trebuchet MS"/>
                <w:noProof/>
              </w:rPr>
              <w:t>Calcul du rabais</w:t>
            </w:r>
            <w:r w:rsidR="00A244BD">
              <w:rPr>
                <w:noProof/>
                <w:webHidden/>
              </w:rPr>
              <w:tab/>
            </w:r>
            <w:r w:rsidR="006D22CC">
              <w:rPr>
                <w:noProof/>
                <w:webHidden/>
              </w:rPr>
              <w:fldChar w:fldCharType="begin"/>
            </w:r>
            <w:r w:rsidR="00A244BD">
              <w:rPr>
                <w:noProof/>
                <w:webHidden/>
              </w:rPr>
              <w:instrText xml:space="preserve"> PAGEREF _Toc391386119 \h </w:instrText>
            </w:r>
            <w:r w:rsidR="006D22CC">
              <w:rPr>
                <w:noProof/>
                <w:webHidden/>
              </w:rPr>
            </w:r>
            <w:r w:rsidR="006D22CC">
              <w:rPr>
                <w:noProof/>
                <w:webHidden/>
              </w:rPr>
              <w:fldChar w:fldCharType="separate"/>
            </w:r>
            <w:r w:rsidR="002031EB">
              <w:rPr>
                <w:noProof/>
                <w:webHidden/>
              </w:rPr>
              <w:t>7</w:t>
            </w:r>
            <w:r w:rsidR="006D22CC">
              <w:rPr>
                <w:noProof/>
                <w:webHidden/>
              </w:rPr>
              <w:fldChar w:fldCharType="end"/>
            </w:r>
          </w:hyperlink>
        </w:p>
        <w:p w:rsidR="00A244BD" w:rsidRDefault="00B73172">
          <w:pPr>
            <w:pStyle w:val="TM1"/>
            <w:tabs>
              <w:tab w:val="left" w:pos="440"/>
              <w:tab w:val="right" w:leader="dot" w:pos="8630"/>
            </w:tabs>
            <w:rPr>
              <w:rFonts w:eastAsiaTheme="minorEastAsia"/>
              <w:noProof/>
              <w:lang w:eastAsia="fr-CA"/>
            </w:rPr>
          </w:pPr>
          <w:hyperlink w:anchor="_Toc391386120" w:history="1">
            <w:r w:rsidR="00A244BD" w:rsidRPr="00C2192C">
              <w:rPr>
                <w:rStyle w:val="Lienhypertexte"/>
                <w:rFonts w:ascii="Trebuchet MS" w:hAnsi="Trebuchet MS"/>
                <w:noProof/>
              </w:rPr>
              <w:t>5-</w:t>
            </w:r>
            <w:r w:rsidR="00A244BD">
              <w:rPr>
                <w:rFonts w:eastAsiaTheme="minorEastAsia"/>
                <w:noProof/>
                <w:lang w:eastAsia="fr-CA"/>
              </w:rPr>
              <w:tab/>
            </w:r>
            <w:r w:rsidR="00A244BD" w:rsidRPr="00C2192C">
              <w:rPr>
                <w:rStyle w:val="Lienhypertexte"/>
                <w:rFonts w:ascii="Trebuchet MS" w:hAnsi="Trebuchet MS" w:cs="Arial"/>
                <w:noProof/>
              </w:rPr>
              <w:t xml:space="preserve">RÉVISION – </w:t>
            </w:r>
            <w:r w:rsidR="00A244BD" w:rsidRPr="00C2192C">
              <w:rPr>
                <w:rStyle w:val="Lienhypertexte"/>
                <w:rFonts w:ascii="Trebuchet MS" w:hAnsi="Trebuchet MS"/>
                <w:noProof/>
              </w:rPr>
              <w:t>Calcul d’un rabais et d’une taxe - Exercice</w:t>
            </w:r>
            <w:r w:rsidR="00A244BD">
              <w:rPr>
                <w:noProof/>
                <w:webHidden/>
              </w:rPr>
              <w:tab/>
            </w:r>
            <w:r w:rsidR="006D22CC">
              <w:rPr>
                <w:noProof/>
                <w:webHidden/>
              </w:rPr>
              <w:fldChar w:fldCharType="begin"/>
            </w:r>
            <w:r w:rsidR="00A244BD">
              <w:rPr>
                <w:noProof/>
                <w:webHidden/>
              </w:rPr>
              <w:instrText xml:space="preserve"> PAGEREF _Toc391386120 \h </w:instrText>
            </w:r>
            <w:r w:rsidR="006D22CC">
              <w:rPr>
                <w:noProof/>
                <w:webHidden/>
              </w:rPr>
            </w:r>
            <w:r w:rsidR="006D22CC">
              <w:rPr>
                <w:noProof/>
                <w:webHidden/>
              </w:rPr>
              <w:fldChar w:fldCharType="separate"/>
            </w:r>
            <w:r w:rsidR="002031EB">
              <w:rPr>
                <w:noProof/>
                <w:webHidden/>
              </w:rPr>
              <w:t>8</w:t>
            </w:r>
            <w:r w:rsidR="006D22CC">
              <w:rPr>
                <w:noProof/>
                <w:webHidden/>
              </w:rPr>
              <w:fldChar w:fldCharType="end"/>
            </w:r>
          </w:hyperlink>
        </w:p>
        <w:p w:rsidR="00A244BD" w:rsidRDefault="00B73172">
          <w:pPr>
            <w:pStyle w:val="TM1"/>
            <w:tabs>
              <w:tab w:val="left" w:pos="440"/>
              <w:tab w:val="right" w:leader="dot" w:pos="8630"/>
            </w:tabs>
            <w:rPr>
              <w:rFonts w:eastAsiaTheme="minorEastAsia"/>
              <w:noProof/>
              <w:lang w:eastAsia="fr-CA"/>
            </w:rPr>
          </w:pPr>
          <w:hyperlink w:anchor="_Toc391386121" w:history="1">
            <w:r w:rsidR="00A244BD" w:rsidRPr="00C2192C">
              <w:rPr>
                <w:rStyle w:val="Lienhypertexte"/>
                <w:rFonts w:ascii="Trebuchet MS" w:hAnsi="Trebuchet MS"/>
                <w:noProof/>
              </w:rPr>
              <w:t>6-</w:t>
            </w:r>
            <w:r w:rsidR="00A244BD">
              <w:rPr>
                <w:rFonts w:eastAsiaTheme="minorEastAsia"/>
                <w:noProof/>
                <w:lang w:eastAsia="fr-CA"/>
              </w:rPr>
              <w:tab/>
            </w:r>
            <w:r w:rsidR="00A244BD" w:rsidRPr="00C2192C">
              <w:rPr>
                <w:rStyle w:val="Lienhypertexte"/>
                <w:rFonts w:ascii="Trebuchet MS" w:hAnsi="Trebuchet MS"/>
                <w:noProof/>
              </w:rPr>
              <w:t>Rapport</w:t>
            </w:r>
            <w:r w:rsidR="00A244BD">
              <w:rPr>
                <w:noProof/>
                <w:webHidden/>
              </w:rPr>
              <w:tab/>
            </w:r>
            <w:r w:rsidR="006D22CC">
              <w:rPr>
                <w:noProof/>
                <w:webHidden/>
              </w:rPr>
              <w:fldChar w:fldCharType="begin"/>
            </w:r>
            <w:r w:rsidR="00A244BD">
              <w:rPr>
                <w:noProof/>
                <w:webHidden/>
              </w:rPr>
              <w:instrText xml:space="preserve"> PAGEREF _Toc391386121 \h </w:instrText>
            </w:r>
            <w:r w:rsidR="006D22CC">
              <w:rPr>
                <w:noProof/>
                <w:webHidden/>
              </w:rPr>
            </w:r>
            <w:r w:rsidR="006D22CC">
              <w:rPr>
                <w:noProof/>
                <w:webHidden/>
              </w:rPr>
              <w:fldChar w:fldCharType="separate"/>
            </w:r>
            <w:r w:rsidR="002031EB">
              <w:rPr>
                <w:noProof/>
                <w:webHidden/>
              </w:rPr>
              <w:t>9</w:t>
            </w:r>
            <w:r w:rsidR="006D22CC">
              <w:rPr>
                <w:noProof/>
                <w:webHidden/>
              </w:rPr>
              <w:fldChar w:fldCharType="end"/>
            </w:r>
          </w:hyperlink>
        </w:p>
        <w:p w:rsidR="00A244BD" w:rsidRDefault="00B73172">
          <w:pPr>
            <w:pStyle w:val="TM1"/>
            <w:tabs>
              <w:tab w:val="left" w:pos="440"/>
              <w:tab w:val="right" w:leader="dot" w:pos="8630"/>
            </w:tabs>
            <w:rPr>
              <w:rFonts w:eastAsiaTheme="minorEastAsia"/>
              <w:noProof/>
              <w:lang w:eastAsia="fr-CA"/>
            </w:rPr>
          </w:pPr>
          <w:hyperlink w:anchor="_Toc391386122" w:history="1">
            <w:r w:rsidR="00A244BD" w:rsidRPr="00C2192C">
              <w:rPr>
                <w:rStyle w:val="Lienhypertexte"/>
                <w:rFonts w:ascii="Trebuchet MS" w:hAnsi="Trebuchet MS"/>
                <w:noProof/>
              </w:rPr>
              <w:t>7-</w:t>
            </w:r>
            <w:r w:rsidR="00A244BD">
              <w:rPr>
                <w:rFonts w:eastAsiaTheme="minorEastAsia"/>
                <w:noProof/>
                <w:lang w:eastAsia="fr-CA"/>
              </w:rPr>
              <w:tab/>
            </w:r>
            <w:r w:rsidR="00A244BD" w:rsidRPr="00C2192C">
              <w:rPr>
                <w:rStyle w:val="Lienhypertexte"/>
                <w:rFonts w:ascii="Trebuchet MS" w:hAnsi="Trebuchet MS"/>
                <w:noProof/>
              </w:rPr>
              <w:t>Taux</w:t>
            </w:r>
            <w:r w:rsidR="00A244BD">
              <w:rPr>
                <w:noProof/>
                <w:webHidden/>
              </w:rPr>
              <w:tab/>
            </w:r>
            <w:r w:rsidR="006D22CC">
              <w:rPr>
                <w:noProof/>
                <w:webHidden/>
              </w:rPr>
              <w:fldChar w:fldCharType="begin"/>
            </w:r>
            <w:r w:rsidR="00A244BD">
              <w:rPr>
                <w:noProof/>
                <w:webHidden/>
              </w:rPr>
              <w:instrText xml:space="preserve"> PAGEREF _Toc391386122 \h </w:instrText>
            </w:r>
            <w:r w:rsidR="006D22CC">
              <w:rPr>
                <w:noProof/>
                <w:webHidden/>
              </w:rPr>
            </w:r>
            <w:r w:rsidR="006D22CC">
              <w:rPr>
                <w:noProof/>
                <w:webHidden/>
              </w:rPr>
              <w:fldChar w:fldCharType="separate"/>
            </w:r>
            <w:r w:rsidR="002031EB">
              <w:rPr>
                <w:noProof/>
                <w:webHidden/>
              </w:rPr>
              <w:t>9</w:t>
            </w:r>
            <w:r w:rsidR="006D22CC">
              <w:rPr>
                <w:noProof/>
                <w:webHidden/>
              </w:rPr>
              <w:fldChar w:fldCharType="end"/>
            </w:r>
          </w:hyperlink>
        </w:p>
        <w:p w:rsidR="00A244BD" w:rsidRDefault="00B73172">
          <w:pPr>
            <w:pStyle w:val="TM1"/>
            <w:tabs>
              <w:tab w:val="left" w:pos="440"/>
              <w:tab w:val="right" w:leader="dot" w:pos="8630"/>
            </w:tabs>
            <w:rPr>
              <w:rFonts w:eastAsiaTheme="minorEastAsia"/>
              <w:noProof/>
              <w:lang w:eastAsia="fr-CA"/>
            </w:rPr>
          </w:pPr>
          <w:hyperlink w:anchor="_Toc391386123" w:history="1">
            <w:r w:rsidR="00A244BD" w:rsidRPr="00C2192C">
              <w:rPr>
                <w:rStyle w:val="Lienhypertexte"/>
                <w:rFonts w:ascii="Trebuchet MS" w:hAnsi="Trebuchet MS"/>
                <w:noProof/>
              </w:rPr>
              <w:t>8-</w:t>
            </w:r>
            <w:r w:rsidR="00A244BD">
              <w:rPr>
                <w:rFonts w:eastAsiaTheme="minorEastAsia"/>
                <w:noProof/>
                <w:lang w:eastAsia="fr-CA"/>
              </w:rPr>
              <w:tab/>
            </w:r>
            <w:r w:rsidR="00A244BD" w:rsidRPr="00C2192C">
              <w:rPr>
                <w:rStyle w:val="Lienhypertexte"/>
                <w:rFonts w:ascii="Trebuchet MS" w:hAnsi="Trebuchet MS"/>
                <w:noProof/>
              </w:rPr>
              <w:t>Taux unitaire ou rapport unitaire</w:t>
            </w:r>
            <w:r w:rsidR="00A244BD">
              <w:rPr>
                <w:noProof/>
                <w:webHidden/>
              </w:rPr>
              <w:tab/>
            </w:r>
            <w:r w:rsidR="006D22CC">
              <w:rPr>
                <w:noProof/>
                <w:webHidden/>
              </w:rPr>
              <w:fldChar w:fldCharType="begin"/>
            </w:r>
            <w:r w:rsidR="00A244BD">
              <w:rPr>
                <w:noProof/>
                <w:webHidden/>
              </w:rPr>
              <w:instrText xml:space="preserve"> PAGEREF _Toc391386123 \h </w:instrText>
            </w:r>
            <w:r w:rsidR="006D22CC">
              <w:rPr>
                <w:noProof/>
                <w:webHidden/>
              </w:rPr>
            </w:r>
            <w:r w:rsidR="006D22CC">
              <w:rPr>
                <w:noProof/>
                <w:webHidden/>
              </w:rPr>
              <w:fldChar w:fldCharType="separate"/>
            </w:r>
            <w:r w:rsidR="002031EB">
              <w:rPr>
                <w:noProof/>
                <w:webHidden/>
              </w:rPr>
              <w:t>10</w:t>
            </w:r>
            <w:r w:rsidR="006D22CC">
              <w:rPr>
                <w:noProof/>
                <w:webHidden/>
              </w:rPr>
              <w:fldChar w:fldCharType="end"/>
            </w:r>
          </w:hyperlink>
        </w:p>
        <w:p w:rsidR="00A244BD" w:rsidRDefault="00B73172">
          <w:pPr>
            <w:pStyle w:val="TM1"/>
            <w:tabs>
              <w:tab w:val="left" w:pos="440"/>
              <w:tab w:val="right" w:leader="dot" w:pos="8630"/>
            </w:tabs>
            <w:rPr>
              <w:rFonts w:eastAsiaTheme="minorEastAsia"/>
              <w:noProof/>
              <w:lang w:eastAsia="fr-CA"/>
            </w:rPr>
          </w:pPr>
          <w:hyperlink w:anchor="_Toc391386124" w:history="1">
            <w:r w:rsidR="00A244BD" w:rsidRPr="00C2192C">
              <w:rPr>
                <w:rStyle w:val="Lienhypertexte"/>
                <w:rFonts w:ascii="Trebuchet MS" w:hAnsi="Trebuchet MS"/>
                <w:noProof/>
              </w:rPr>
              <w:t>9-</w:t>
            </w:r>
            <w:r w:rsidR="00A244BD">
              <w:rPr>
                <w:rFonts w:eastAsiaTheme="minorEastAsia"/>
                <w:noProof/>
                <w:lang w:eastAsia="fr-CA"/>
              </w:rPr>
              <w:tab/>
            </w:r>
            <w:r w:rsidR="00A244BD" w:rsidRPr="00C2192C">
              <w:rPr>
                <w:rStyle w:val="Lienhypertexte"/>
                <w:rFonts w:ascii="Trebuchet MS" w:hAnsi="Trebuchet MS"/>
                <w:noProof/>
              </w:rPr>
              <w:t>Rapports ou taux équivalents</w:t>
            </w:r>
            <w:r w:rsidR="00A244BD">
              <w:rPr>
                <w:noProof/>
                <w:webHidden/>
              </w:rPr>
              <w:tab/>
            </w:r>
            <w:r w:rsidR="006D22CC">
              <w:rPr>
                <w:noProof/>
                <w:webHidden/>
              </w:rPr>
              <w:fldChar w:fldCharType="begin"/>
            </w:r>
            <w:r w:rsidR="00A244BD">
              <w:rPr>
                <w:noProof/>
                <w:webHidden/>
              </w:rPr>
              <w:instrText xml:space="preserve"> PAGEREF _Toc391386124 \h </w:instrText>
            </w:r>
            <w:r w:rsidR="006D22CC">
              <w:rPr>
                <w:noProof/>
                <w:webHidden/>
              </w:rPr>
            </w:r>
            <w:r w:rsidR="006D22CC">
              <w:rPr>
                <w:noProof/>
                <w:webHidden/>
              </w:rPr>
              <w:fldChar w:fldCharType="separate"/>
            </w:r>
            <w:r w:rsidR="002031EB">
              <w:rPr>
                <w:noProof/>
                <w:webHidden/>
              </w:rPr>
              <w:t>10</w:t>
            </w:r>
            <w:r w:rsidR="006D22CC">
              <w:rPr>
                <w:noProof/>
                <w:webHidden/>
              </w:rPr>
              <w:fldChar w:fldCharType="end"/>
            </w:r>
          </w:hyperlink>
        </w:p>
        <w:p w:rsidR="00A244BD" w:rsidRDefault="00B73172">
          <w:pPr>
            <w:pStyle w:val="TM1"/>
            <w:tabs>
              <w:tab w:val="left" w:pos="660"/>
              <w:tab w:val="right" w:leader="dot" w:pos="8630"/>
            </w:tabs>
            <w:rPr>
              <w:rFonts w:eastAsiaTheme="minorEastAsia"/>
              <w:noProof/>
              <w:lang w:eastAsia="fr-CA"/>
            </w:rPr>
          </w:pPr>
          <w:hyperlink w:anchor="_Toc391386125" w:history="1">
            <w:r w:rsidR="00A244BD" w:rsidRPr="00C2192C">
              <w:rPr>
                <w:rStyle w:val="Lienhypertexte"/>
                <w:rFonts w:ascii="Trebuchet MS" w:hAnsi="Trebuchet MS"/>
                <w:noProof/>
              </w:rPr>
              <w:t>10-</w:t>
            </w:r>
            <w:r w:rsidR="00A244BD">
              <w:rPr>
                <w:rFonts w:eastAsiaTheme="minorEastAsia"/>
                <w:noProof/>
                <w:lang w:eastAsia="fr-CA"/>
              </w:rPr>
              <w:tab/>
            </w:r>
            <w:r w:rsidR="00A244BD" w:rsidRPr="00C2192C">
              <w:rPr>
                <w:rStyle w:val="Lienhypertexte"/>
                <w:rFonts w:ascii="Trebuchet MS" w:hAnsi="Trebuchet MS"/>
                <w:noProof/>
              </w:rPr>
              <w:t>Comparaison de rapports et de taux</w:t>
            </w:r>
            <w:r w:rsidR="00A244BD">
              <w:rPr>
                <w:noProof/>
                <w:webHidden/>
              </w:rPr>
              <w:tab/>
            </w:r>
            <w:r w:rsidR="006D22CC">
              <w:rPr>
                <w:noProof/>
                <w:webHidden/>
              </w:rPr>
              <w:fldChar w:fldCharType="begin"/>
            </w:r>
            <w:r w:rsidR="00A244BD">
              <w:rPr>
                <w:noProof/>
                <w:webHidden/>
              </w:rPr>
              <w:instrText xml:space="preserve"> PAGEREF _Toc391386125 \h </w:instrText>
            </w:r>
            <w:r w:rsidR="006D22CC">
              <w:rPr>
                <w:noProof/>
                <w:webHidden/>
              </w:rPr>
            </w:r>
            <w:r w:rsidR="006D22CC">
              <w:rPr>
                <w:noProof/>
                <w:webHidden/>
              </w:rPr>
              <w:fldChar w:fldCharType="separate"/>
            </w:r>
            <w:r w:rsidR="002031EB">
              <w:rPr>
                <w:noProof/>
                <w:webHidden/>
              </w:rPr>
              <w:t>11</w:t>
            </w:r>
            <w:r w:rsidR="006D22CC">
              <w:rPr>
                <w:noProof/>
                <w:webHidden/>
              </w:rPr>
              <w:fldChar w:fldCharType="end"/>
            </w:r>
          </w:hyperlink>
        </w:p>
        <w:p w:rsidR="00A244BD" w:rsidRDefault="00B73172">
          <w:pPr>
            <w:pStyle w:val="TM1"/>
            <w:tabs>
              <w:tab w:val="left" w:pos="660"/>
              <w:tab w:val="right" w:leader="dot" w:pos="8630"/>
            </w:tabs>
            <w:rPr>
              <w:rFonts w:eastAsiaTheme="minorEastAsia"/>
              <w:noProof/>
              <w:lang w:eastAsia="fr-CA"/>
            </w:rPr>
          </w:pPr>
          <w:hyperlink w:anchor="_Toc391386126" w:history="1">
            <w:r w:rsidR="00A244BD" w:rsidRPr="00C2192C">
              <w:rPr>
                <w:rStyle w:val="Lienhypertexte"/>
                <w:rFonts w:ascii="Trebuchet MS" w:hAnsi="Trebuchet MS"/>
                <w:noProof/>
              </w:rPr>
              <w:t>11-</w:t>
            </w:r>
            <w:r w:rsidR="00A244BD">
              <w:rPr>
                <w:rFonts w:eastAsiaTheme="minorEastAsia"/>
                <w:noProof/>
                <w:lang w:eastAsia="fr-CA"/>
              </w:rPr>
              <w:tab/>
            </w:r>
            <w:r w:rsidR="00A244BD" w:rsidRPr="00C2192C">
              <w:rPr>
                <w:rStyle w:val="Lienhypertexte"/>
                <w:rFonts w:ascii="Trebuchet MS" w:hAnsi="Trebuchet MS"/>
                <w:noProof/>
              </w:rPr>
              <w:t>Proportion</w:t>
            </w:r>
            <w:r w:rsidR="00A244BD">
              <w:rPr>
                <w:noProof/>
                <w:webHidden/>
              </w:rPr>
              <w:tab/>
            </w:r>
            <w:r w:rsidR="006D22CC">
              <w:rPr>
                <w:noProof/>
                <w:webHidden/>
              </w:rPr>
              <w:fldChar w:fldCharType="begin"/>
            </w:r>
            <w:r w:rsidR="00A244BD">
              <w:rPr>
                <w:noProof/>
                <w:webHidden/>
              </w:rPr>
              <w:instrText xml:space="preserve"> PAGEREF _Toc391386126 \h </w:instrText>
            </w:r>
            <w:r w:rsidR="006D22CC">
              <w:rPr>
                <w:noProof/>
                <w:webHidden/>
              </w:rPr>
            </w:r>
            <w:r w:rsidR="006D22CC">
              <w:rPr>
                <w:noProof/>
                <w:webHidden/>
              </w:rPr>
              <w:fldChar w:fldCharType="separate"/>
            </w:r>
            <w:r w:rsidR="002031EB">
              <w:rPr>
                <w:noProof/>
                <w:webHidden/>
              </w:rPr>
              <w:t>12</w:t>
            </w:r>
            <w:r w:rsidR="006D22CC">
              <w:rPr>
                <w:noProof/>
                <w:webHidden/>
              </w:rPr>
              <w:fldChar w:fldCharType="end"/>
            </w:r>
          </w:hyperlink>
        </w:p>
        <w:p w:rsidR="00A244BD" w:rsidRDefault="00B73172">
          <w:pPr>
            <w:pStyle w:val="TM1"/>
            <w:tabs>
              <w:tab w:val="left" w:pos="660"/>
              <w:tab w:val="right" w:leader="dot" w:pos="8630"/>
            </w:tabs>
            <w:rPr>
              <w:rFonts w:eastAsiaTheme="minorEastAsia"/>
              <w:noProof/>
              <w:lang w:eastAsia="fr-CA"/>
            </w:rPr>
          </w:pPr>
          <w:hyperlink w:anchor="_Toc391386127" w:history="1">
            <w:r w:rsidR="00A244BD" w:rsidRPr="00C2192C">
              <w:rPr>
                <w:rStyle w:val="Lienhypertexte"/>
                <w:rFonts w:ascii="Trebuchet MS" w:hAnsi="Trebuchet MS"/>
                <w:noProof/>
              </w:rPr>
              <w:t>12-</w:t>
            </w:r>
            <w:r w:rsidR="00A244BD">
              <w:rPr>
                <w:rFonts w:eastAsiaTheme="minorEastAsia"/>
                <w:noProof/>
                <w:lang w:eastAsia="fr-CA"/>
              </w:rPr>
              <w:tab/>
            </w:r>
            <w:r w:rsidR="00A244BD" w:rsidRPr="00C2192C">
              <w:rPr>
                <w:rStyle w:val="Lienhypertexte"/>
                <w:rFonts w:ascii="Trebuchet MS" w:hAnsi="Trebuchet MS"/>
                <w:noProof/>
              </w:rPr>
              <w:t>Produit croisé</w:t>
            </w:r>
            <w:r w:rsidR="00A244BD">
              <w:rPr>
                <w:noProof/>
                <w:webHidden/>
              </w:rPr>
              <w:tab/>
            </w:r>
            <w:r w:rsidR="006D22CC">
              <w:rPr>
                <w:noProof/>
                <w:webHidden/>
              </w:rPr>
              <w:fldChar w:fldCharType="begin"/>
            </w:r>
            <w:r w:rsidR="00A244BD">
              <w:rPr>
                <w:noProof/>
                <w:webHidden/>
              </w:rPr>
              <w:instrText xml:space="preserve"> PAGEREF _Toc391386127 \h </w:instrText>
            </w:r>
            <w:r w:rsidR="006D22CC">
              <w:rPr>
                <w:noProof/>
                <w:webHidden/>
              </w:rPr>
            </w:r>
            <w:r w:rsidR="006D22CC">
              <w:rPr>
                <w:noProof/>
                <w:webHidden/>
              </w:rPr>
              <w:fldChar w:fldCharType="separate"/>
            </w:r>
            <w:r w:rsidR="002031EB">
              <w:rPr>
                <w:noProof/>
                <w:webHidden/>
              </w:rPr>
              <w:t>12</w:t>
            </w:r>
            <w:r w:rsidR="006D22CC">
              <w:rPr>
                <w:noProof/>
                <w:webHidden/>
              </w:rPr>
              <w:fldChar w:fldCharType="end"/>
            </w:r>
          </w:hyperlink>
        </w:p>
        <w:p w:rsidR="00A244BD" w:rsidRDefault="00B73172">
          <w:pPr>
            <w:pStyle w:val="TM1"/>
            <w:tabs>
              <w:tab w:val="left" w:pos="660"/>
              <w:tab w:val="right" w:leader="dot" w:pos="8630"/>
            </w:tabs>
            <w:rPr>
              <w:rFonts w:eastAsiaTheme="minorEastAsia"/>
              <w:noProof/>
              <w:lang w:eastAsia="fr-CA"/>
            </w:rPr>
          </w:pPr>
          <w:hyperlink w:anchor="_Toc391386128" w:history="1">
            <w:r w:rsidR="00A244BD" w:rsidRPr="00C2192C">
              <w:rPr>
                <w:rStyle w:val="Lienhypertexte"/>
                <w:rFonts w:ascii="Arial" w:hAnsi="Arial" w:cs="Arial"/>
                <w:noProof/>
              </w:rPr>
              <w:t>13-</w:t>
            </w:r>
            <w:r w:rsidR="00A244BD">
              <w:rPr>
                <w:rFonts w:eastAsiaTheme="minorEastAsia"/>
                <w:noProof/>
                <w:lang w:eastAsia="fr-CA"/>
              </w:rPr>
              <w:tab/>
            </w:r>
            <w:r w:rsidR="00A244BD" w:rsidRPr="00C2192C">
              <w:rPr>
                <w:rStyle w:val="Lienhypertexte"/>
                <w:rFonts w:ascii="Arial" w:hAnsi="Arial" w:cs="Arial"/>
                <w:noProof/>
              </w:rPr>
              <w:t>Calcul du cent pour cent</w:t>
            </w:r>
            <w:r w:rsidR="00A244BD">
              <w:rPr>
                <w:noProof/>
                <w:webHidden/>
              </w:rPr>
              <w:tab/>
            </w:r>
            <w:r w:rsidR="006D22CC">
              <w:rPr>
                <w:noProof/>
                <w:webHidden/>
              </w:rPr>
              <w:fldChar w:fldCharType="begin"/>
            </w:r>
            <w:r w:rsidR="00A244BD">
              <w:rPr>
                <w:noProof/>
                <w:webHidden/>
              </w:rPr>
              <w:instrText xml:space="preserve"> PAGEREF _Toc391386128 \h </w:instrText>
            </w:r>
            <w:r w:rsidR="006D22CC">
              <w:rPr>
                <w:noProof/>
                <w:webHidden/>
              </w:rPr>
            </w:r>
            <w:r w:rsidR="006D22CC">
              <w:rPr>
                <w:noProof/>
                <w:webHidden/>
              </w:rPr>
              <w:fldChar w:fldCharType="separate"/>
            </w:r>
            <w:r w:rsidR="002031EB">
              <w:rPr>
                <w:noProof/>
                <w:webHidden/>
              </w:rPr>
              <w:t>14</w:t>
            </w:r>
            <w:r w:rsidR="006D22CC">
              <w:rPr>
                <w:noProof/>
                <w:webHidden/>
              </w:rPr>
              <w:fldChar w:fldCharType="end"/>
            </w:r>
          </w:hyperlink>
        </w:p>
        <w:p w:rsidR="00A244BD" w:rsidRDefault="00B73172">
          <w:pPr>
            <w:pStyle w:val="TM1"/>
            <w:tabs>
              <w:tab w:val="left" w:pos="660"/>
              <w:tab w:val="right" w:leader="dot" w:pos="8630"/>
            </w:tabs>
            <w:rPr>
              <w:rFonts w:eastAsiaTheme="minorEastAsia"/>
              <w:noProof/>
              <w:lang w:eastAsia="fr-CA"/>
            </w:rPr>
          </w:pPr>
          <w:hyperlink w:anchor="_Toc391386129" w:history="1">
            <w:r w:rsidR="00A244BD" w:rsidRPr="00C2192C">
              <w:rPr>
                <w:rStyle w:val="Lienhypertexte"/>
                <w:rFonts w:ascii="Arial" w:hAnsi="Arial" w:cs="Arial"/>
                <w:noProof/>
              </w:rPr>
              <w:t>14-</w:t>
            </w:r>
            <w:r w:rsidR="00A244BD">
              <w:rPr>
                <w:rFonts w:eastAsiaTheme="minorEastAsia"/>
                <w:noProof/>
                <w:lang w:eastAsia="fr-CA"/>
              </w:rPr>
              <w:tab/>
            </w:r>
            <w:r w:rsidR="00A244BD" w:rsidRPr="00C2192C">
              <w:rPr>
                <w:rStyle w:val="Lienhypertexte"/>
                <w:rFonts w:ascii="Arial" w:hAnsi="Arial" w:cs="Arial"/>
                <w:noProof/>
              </w:rPr>
              <w:t>Problèmes sur la recherche du 100 %</w:t>
            </w:r>
            <w:r w:rsidR="00A244BD">
              <w:rPr>
                <w:noProof/>
                <w:webHidden/>
              </w:rPr>
              <w:tab/>
            </w:r>
            <w:r w:rsidR="006D22CC">
              <w:rPr>
                <w:noProof/>
                <w:webHidden/>
              </w:rPr>
              <w:fldChar w:fldCharType="begin"/>
            </w:r>
            <w:r w:rsidR="00A244BD">
              <w:rPr>
                <w:noProof/>
                <w:webHidden/>
              </w:rPr>
              <w:instrText xml:space="preserve"> PAGEREF _Toc391386129 \h </w:instrText>
            </w:r>
            <w:r w:rsidR="006D22CC">
              <w:rPr>
                <w:noProof/>
                <w:webHidden/>
              </w:rPr>
            </w:r>
            <w:r w:rsidR="006D22CC">
              <w:rPr>
                <w:noProof/>
                <w:webHidden/>
              </w:rPr>
              <w:fldChar w:fldCharType="separate"/>
            </w:r>
            <w:r w:rsidR="002031EB">
              <w:rPr>
                <w:noProof/>
                <w:webHidden/>
              </w:rPr>
              <w:t>18</w:t>
            </w:r>
            <w:r w:rsidR="006D22CC">
              <w:rPr>
                <w:noProof/>
                <w:webHidden/>
              </w:rPr>
              <w:fldChar w:fldCharType="end"/>
            </w:r>
          </w:hyperlink>
        </w:p>
        <w:p w:rsidR="00A244BD" w:rsidRDefault="00B73172">
          <w:pPr>
            <w:pStyle w:val="TM1"/>
            <w:tabs>
              <w:tab w:val="left" w:pos="660"/>
              <w:tab w:val="right" w:leader="dot" w:pos="8630"/>
            </w:tabs>
            <w:rPr>
              <w:rFonts w:eastAsiaTheme="minorEastAsia"/>
              <w:noProof/>
              <w:lang w:eastAsia="fr-CA"/>
            </w:rPr>
          </w:pPr>
          <w:hyperlink w:anchor="_Toc391386130" w:history="1">
            <w:r w:rsidR="00A244BD" w:rsidRPr="00C2192C">
              <w:rPr>
                <w:rStyle w:val="Lienhypertexte"/>
                <w:rFonts w:ascii="Trebuchet MS" w:hAnsi="Trebuchet MS"/>
                <w:noProof/>
              </w:rPr>
              <w:t>15-</w:t>
            </w:r>
            <w:r w:rsidR="00A244BD">
              <w:rPr>
                <w:rFonts w:eastAsiaTheme="minorEastAsia"/>
                <w:noProof/>
                <w:lang w:eastAsia="fr-CA"/>
              </w:rPr>
              <w:tab/>
            </w:r>
            <w:r w:rsidR="00A244BD" w:rsidRPr="00C2192C">
              <w:rPr>
                <w:rStyle w:val="Lienhypertexte"/>
                <w:rFonts w:ascii="Trebuchet MS" w:hAnsi="Trebuchet MS"/>
                <w:noProof/>
              </w:rPr>
              <w:t>Situation de proportionnalité (situation de variation directe)</w:t>
            </w:r>
            <w:r w:rsidR="00A244BD">
              <w:rPr>
                <w:noProof/>
                <w:webHidden/>
              </w:rPr>
              <w:tab/>
            </w:r>
            <w:r w:rsidR="006D22CC">
              <w:rPr>
                <w:noProof/>
                <w:webHidden/>
              </w:rPr>
              <w:fldChar w:fldCharType="begin"/>
            </w:r>
            <w:r w:rsidR="00A244BD">
              <w:rPr>
                <w:noProof/>
                <w:webHidden/>
              </w:rPr>
              <w:instrText xml:space="preserve"> PAGEREF _Toc391386130 \h </w:instrText>
            </w:r>
            <w:r w:rsidR="006D22CC">
              <w:rPr>
                <w:noProof/>
                <w:webHidden/>
              </w:rPr>
            </w:r>
            <w:r w:rsidR="006D22CC">
              <w:rPr>
                <w:noProof/>
                <w:webHidden/>
              </w:rPr>
              <w:fldChar w:fldCharType="separate"/>
            </w:r>
            <w:r w:rsidR="002031EB">
              <w:rPr>
                <w:noProof/>
                <w:webHidden/>
              </w:rPr>
              <w:t>19</w:t>
            </w:r>
            <w:r w:rsidR="006D22CC">
              <w:rPr>
                <w:noProof/>
                <w:webHidden/>
              </w:rPr>
              <w:fldChar w:fldCharType="end"/>
            </w:r>
          </w:hyperlink>
        </w:p>
        <w:p w:rsidR="00A244BD" w:rsidRDefault="00B73172">
          <w:pPr>
            <w:pStyle w:val="TM1"/>
            <w:tabs>
              <w:tab w:val="left" w:pos="660"/>
              <w:tab w:val="right" w:leader="dot" w:pos="8630"/>
            </w:tabs>
            <w:rPr>
              <w:rFonts w:eastAsiaTheme="minorEastAsia"/>
              <w:noProof/>
              <w:lang w:eastAsia="fr-CA"/>
            </w:rPr>
          </w:pPr>
          <w:hyperlink w:anchor="_Toc391386134" w:history="1">
            <w:r w:rsidR="00A244BD" w:rsidRPr="00C2192C">
              <w:rPr>
                <w:rStyle w:val="Lienhypertexte"/>
                <w:rFonts w:ascii="Trebuchet MS" w:hAnsi="Trebuchet MS" w:cs="Arial"/>
                <w:noProof/>
              </w:rPr>
              <w:t>16-</w:t>
            </w:r>
            <w:r w:rsidR="00A244BD">
              <w:rPr>
                <w:rFonts w:eastAsiaTheme="minorEastAsia"/>
                <w:noProof/>
                <w:lang w:eastAsia="fr-CA"/>
              </w:rPr>
              <w:tab/>
            </w:r>
            <w:r w:rsidR="00A244BD" w:rsidRPr="00C2192C">
              <w:rPr>
                <w:rStyle w:val="Lienhypertexte"/>
                <w:rFonts w:ascii="Trebuchet MS" w:hAnsi="Trebuchet MS"/>
                <w:noProof/>
              </w:rPr>
              <w:t>Situation inversement proportionnelle (situation de variation inverse)</w:t>
            </w:r>
            <w:r w:rsidR="00A244BD">
              <w:rPr>
                <w:noProof/>
                <w:webHidden/>
              </w:rPr>
              <w:tab/>
            </w:r>
            <w:r w:rsidR="006D22CC">
              <w:rPr>
                <w:noProof/>
                <w:webHidden/>
              </w:rPr>
              <w:fldChar w:fldCharType="begin"/>
            </w:r>
            <w:r w:rsidR="00A244BD">
              <w:rPr>
                <w:noProof/>
                <w:webHidden/>
              </w:rPr>
              <w:instrText xml:space="preserve"> PAGEREF _Toc391386134 \h </w:instrText>
            </w:r>
            <w:r w:rsidR="006D22CC">
              <w:rPr>
                <w:noProof/>
                <w:webHidden/>
              </w:rPr>
            </w:r>
            <w:r w:rsidR="006D22CC">
              <w:rPr>
                <w:noProof/>
                <w:webHidden/>
              </w:rPr>
              <w:fldChar w:fldCharType="separate"/>
            </w:r>
            <w:r w:rsidR="002031EB">
              <w:rPr>
                <w:noProof/>
                <w:webHidden/>
              </w:rPr>
              <w:t>24</w:t>
            </w:r>
            <w:r w:rsidR="006D22CC">
              <w:rPr>
                <w:noProof/>
                <w:webHidden/>
              </w:rPr>
              <w:fldChar w:fldCharType="end"/>
            </w:r>
          </w:hyperlink>
        </w:p>
        <w:p w:rsidR="00A244BD" w:rsidRDefault="00B73172">
          <w:pPr>
            <w:pStyle w:val="TM1"/>
            <w:tabs>
              <w:tab w:val="left" w:pos="660"/>
              <w:tab w:val="right" w:leader="dot" w:pos="8630"/>
            </w:tabs>
            <w:rPr>
              <w:rFonts w:eastAsiaTheme="minorEastAsia"/>
              <w:noProof/>
              <w:lang w:eastAsia="fr-CA"/>
            </w:rPr>
          </w:pPr>
          <w:hyperlink w:anchor="_Toc391386138" w:history="1">
            <w:r w:rsidR="00A244BD" w:rsidRPr="00C2192C">
              <w:rPr>
                <w:rStyle w:val="Lienhypertexte"/>
                <w:rFonts w:ascii="Trebuchet MS" w:hAnsi="Trebuchet MS"/>
                <w:noProof/>
              </w:rPr>
              <w:t>17-</w:t>
            </w:r>
            <w:r w:rsidR="00A244BD">
              <w:rPr>
                <w:rFonts w:eastAsiaTheme="minorEastAsia"/>
                <w:noProof/>
                <w:lang w:eastAsia="fr-CA"/>
              </w:rPr>
              <w:tab/>
            </w:r>
            <w:r w:rsidR="00A244BD" w:rsidRPr="00C2192C">
              <w:rPr>
                <w:rStyle w:val="Lienhypertexte"/>
                <w:rFonts w:ascii="Trebuchet MS" w:hAnsi="Trebuchet MS"/>
                <w:noProof/>
              </w:rPr>
              <w:t>Exemples de résolution d’un problème de proportion</w:t>
            </w:r>
            <w:r w:rsidR="00A244BD">
              <w:rPr>
                <w:noProof/>
                <w:webHidden/>
              </w:rPr>
              <w:tab/>
            </w:r>
            <w:r w:rsidR="006D22CC">
              <w:rPr>
                <w:noProof/>
                <w:webHidden/>
              </w:rPr>
              <w:fldChar w:fldCharType="begin"/>
            </w:r>
            <w:r w:rsidR="00A244BD">
              <w:rPr>
                <w:noProof/>
                <w:webHidden/>
              </w:rPr>
              <w:instrText xml:space="preserve"> PAGEREF _Toc391386138 \h </w:instrText>
            </w:r>
            <w:r w:rsidR="006D22CC">
              <w:rPr>
                <w:noProof/>
                <w:webHidden/>
              </w:rPr>
            </w:r>
            <w:r w:rsidR="006D22CC">
              <w:rPr>
                <w:noProof/>
                <w:webHidden/>
              </w:rPr>
              <w:fldChar w:fldCharType="separate"/>
            </w:r>
            <w:r w:rsidR="002031EB">
              <w:rPr>
                <w:noProof/>
                <w:webHidden/>
              </w:rPr>
              <w:t>28</w:t>
            </w:r>
            <w:r w:rsidR="006D22CC">
              <w:rPr>
                <w:noProof/>
                <w:webHidden/>
              </w:rPr>
              <w:fldChar w:fldCharType="end"/>
            </w:r>
          </w:hyperlink>
        </w:p>
        <w:p w:rsidR="00A244BD" w:rsidRDefault="00B73172">
          <w:pPr>
            <w:pStyle w:val="TM1"/>
            <w:tabs>
              <w:tab w:val="left" w:pos="660"/>
              <w:tab w:val="right" w:leader="dot" w:pos="8630"/>
            </w:tabs>
            <w:rPr>
              <w:rFonts w:eastAsiaTheme="minorEastAsia"/>
              <w:noProof/>
              <w:lang w:eastAsia="fr-CA"/>
            </w:rPr>
          </w:pPr>
          <w:hyperlink w:anchor="_Toc391386139" w:history="1">
            <w:r w:rsidR="00A244BD" w:rsidRPr="00C2192C">
              <w:rPr>
                <w:rStyle w:val="Lienhypertexte"/>
                <w:rFonts w:ascii="Trebuchet MS" w:hAnsi="Trebuchet MS"/>
                <w:noProof/>
              </w:rPr>
              <w:t>18-</w:t>
            </w:r>
            <w:r w:rsidR="00A244BD">
              <w:rPr>
                <w:rFonts w:eastAsiaTheme="minorEastAsia"/>
                <w:noProof/>
                <w:lang w:eastAsia="fr-CA"/>
              </w:rPr>
              <w:tab/>
            </w:r>
            <w:r w:rsidR="00A244BD" w:rsidRPr="00C2192C">
              <w:rPr>
                <w:rStyle w:val="Lienhypertexte"/>
                <w:rFonts w:ascii="Trebuchet MS" w:hAnsi="Trebuchet MS"/>
                <w:noProof/>
              </w:rPr>
              <w:t>Problèmes par rapport à un tout</w:t>
            </w:r>
            <w:r w:rsidR="00A244BD">
              <w:rPr>
                <w:noProof/>
                <w:webHidden/>
              </w:rPr>
              <w:tab/>
            </w:r>
            <w:r w:rsidR="006D22CC">
              <w:rPr>
                <w:noProof/>
                <w:webHidden/>
              </w:rPr>
              <w:fldChar w:fldCharType="begin"/>
            </w:r>
            <w:r w:rsidR="00A244BD">
              <w:rPr>
                <w:noProof/>
                <w:webHidden/>
              </w:rPr>
              <w:instrText xml:space="preserve"> PAGEREF _Toc391386139 \h </w:instrText>
            </w:r>
            <w:r w:rsidR="006D22CC">
              <w:rPr>
                <w:noProof/>
                <w:webHidden/>
              </w:rPr>
            </w:r>
            <w:r w:rsidR="006D22CC">
              <w:rPr>
                <w:noProof/>
                <w:webHidden/>
              </w:rPr>
              <w:fldChar w:fldCharType="separate"/>
            </w:r>
            <w:r w:rsidR="002031EB">
              <w:rPr>
                <w:noProof/>
                <w:webHidden/>
              </w:rPr>
              <w:t>30</w:t>
            </w:r>
            <w:r w:rsidR="006D22CC">
              <w:rPr>
                <w:noProof/>
                <w:webHidden/>
              </w:rPr>
              <w:fldChar w:fldCharType="end"/>
            </w:r>
          </w:hyperlink>
        </w:p>
        <w:p w:rsidR="002A7273" w:rsidRDefault="006D22CC" w:rsidP="007A0DC1">
          <w:pPr>
            <w:pStyle w:val="En-ttedetabledesmatires"/>
            <w:spacing w:line="360" w:lineRule="auto"/>
            <w:jc w:val="both"/>
            <w:rPr>
              <w:lang w:val="fr-FR"/>
            </w:rPr>
          </w:pPr>
          <w:r>
            <w:rPr>
              <w:lang w:val="fr-FR"/>
            </w:rPr>
            <w:fldChar w:fldCharType="end"/>
          </w:r>
        </w:p>
        <w:p w:rsidR="002A7273" w:rsidRPr="00484301" w:rsidRDefault="00B73172" w:rsidP="007A0DC1">
          <w:pPr>
            <w:pStyle w:val="Sansinterligne"/>
            <w:spacing w:line="360" w:lineRule="auto"/>
            <w:rPr>
              <w:rFonts w:ascii="Times New Roman" w:hAnsi="Times New Roman" w:cs="Times New Roman"/>
              <w:sz w:val="28"/>
            </w:rPr>
          </w:pPr>
        </w:p>
      </w:sdtContent>
    </w:sdt>
    <w:p w:rsidR="00A520EF" w:rsidRPr="00A520EF" w:rsidRDefault="00A520EF" w:rsidP="007A0DC1">
      <w:pPr>
        <w:pStyle w:val="Paragraphedeliste"/>
        <w:spacing w:line="360" w:lineRule="auto"/>
        <w:rPr>
          <w:rFonts w:ascii="Trebuchet MS" w:hAnsi="Trebuchet MS" w:cs="Times New Roman"/>
          <w:b/>
          <w:sz w:val="24"/>
          <w:szCs w:val="24"/>
          <w:u w:val="double"/>
        </w:rPr>
      </w:pPr>
    </w:p>
    <w:p w:rsidR="00843100" w:rsidRDefault="00843100">
      <w:pPr>
        <w:rPr>
          <w:rFonts w:ascii="Trebuchet MS" w:eastAsiaTheme="majorEastAsia" w:hAnsi="Trebuchet MS" w:cs="Arial"/>
          <w:b/>
          <w:bCs/>
          <w:sz w:val="24"/>
          <w:szCs w:val="28"/>
          <w:u w:val="double"/>
        </w:rPr>
      </w:pPr>
      <w:r>
        <w:rPr>
          <w:rFonts w:ascii="Trebuchet MS" w:hAnsi="Trebuchet MS" w:cs="Arial"/>
          <w:sz w:val="24"/>
          <w:u w:val="double"/>
        </w:rPr>
        <w:br w:type="page"/>
      </w:r>
    </w:p>
    <w:p w:rsidR="00CC26CC" w:rsidRPr="000455DF" w:rsidRDefault="00843100" w:rsidP="0067218D">
      <w:pPr>
        <w:pStyle w:val="Titre1"/>
        <w:numPr>
          <w:ilvl w:val="0"/>
          <w:numId w:val="13"/>
        </w:numPr>
        <w:jc w:val="both"/>
        <w:rPr>
          <w:rFonts w:ascii="Trebuchet MS" w:hAnsi="Trebuchet MS" w:cs="Arial"/>
          <w:color w:val="auto"/>
          <w:sz w:val="24"/>
          <w:u w:val="double"/>
        </w:rPr>
      </w:pPr>
      <w:bookmarkStart w:id="0" w:name="_Toc391386113"/>
      <w:r>
        <w:rPr>
          <w:rFonts w:ascii="Trebuchet MS" w:hAnsi="Trebuchet MS" w:cs="Arial"/>
          <w:color w:val="auto"/>
          <w:sz w:val="24"/>
          <w:u w:val="double"/>
        </w:rPr>
        <w:lastRenderedPageBreak/>
        <w:t>RÉVISION – Les fractions</w:t>
      </w:r>
      <w:bookmarkEnd w:id="0"/>
    </w:p>
    <w:p w:rsidR="00CC26CC" w:rsidRPr="000455DF" w:rsidRDefault="00CC26CC" w:rsidP="00CC26CC">
      <w:pPr>
        <w:pStyle w:val="Sansinterligne"/>
        <w:spacing w:line="360" w:lineRule="auto"/>
        <w:jc w:val="both"/>
        <w:rPr>
          <w:rFonts w:ascii="Arial" w:hAnsi="Arial" w:cs="Arial"/>
          <w:sz w:val="24"/>
          <w:szCs w:val="24"/>
        </w:rPr>
      </w:pPr>
    </w:p>
    <w:p w:rsidR="00CC26CC" w:rsidRPr="003C269C" w:rsidRDefault="00CC26CC" w:rsidP="0067218D">
      <w:pPr>
        <w:pStyle w:val="Titre2"/>
        <w:numPr>
          <w:ilvl w:val="0"/>
          <w:numId w:val="16"/>
        </w:numPr>
        <w:rPr>
          <w:rFonts w:ascii="Trebuchet MS" w:hAnsi="Trebuchet MS"/>
          <w:color w:val="auto"/>
          <w:sz w:val="24"/>
          <w:szCs w:val="24"/>
        </w:rPr>
      </w:pPr>
      <w:bookmarkStart w:id="1" w:name="_Toc364180461"/>
      <w:bookmarkStart w:id="2" w:name="_Toc391385646"/>
      <w:bookmarkStart w:id="3" w:name="_Toc391385676"/>
      <w:bookmarkStart w:id="4" w:name="_Toc391386114"/>
      <w:r w:rsidRPr="003C269C">
        <w:rPr>
          <w:rFonts w:ascii="Trebuchet MS" w:hAnsi="Trebuchet MS"/>
          <w:color w:val="auto"/>
          <w:sz w:val="24"/>
          <w:szCs w:val="24"/>
        </w:rPr>
        <w:t>Addition et soustraction de fractions</w:t>
      </w:r>
      <w:bookmarkEnd w:id="1"/>
      <w:bookmarkEnd w:id="2"/>
      <w:bookmarkEnd w:id="3"/>
      <w:bookmarkEnd w:id="4"/>
    </w:p>
    <w:p w:rsidR="00CC26CC" w:rsidRPr="000455DF" w:rsidRDefault="00CC26CC" w:rsidP="00CC26CC">
      <w:pPr>
        <w:pStyle w:val="Sansinterligne"/>
        <w:spacing w:line="360" w:lineRule="auto"/>
        <w:jc w:val="both"/>
        <w:rPr>
          <w:rFonts w:ascii="Arial" w:hAnsi="Arial" w:cs="Arial"/>
          <w:sz w:val="24"/>
          <w:szCs w:val="24"/>
        </w:rPr>
      </w:pPr>
    </w:p>
    <w:p w:rsidR="00CC26CC" w:rsidRPr="000455DF" w:rsidRDefault="00CC26CC" w:rsidP="00CC26CC">
      <w:pPr>
        <w:pStyle w:val="Sansinterligne"/>
        <w:spacing w:line="360" w:lineRule="auto"/>
        <w:jc w:val="both"/>
        <w:rPr>
          <w:rFonts w:ascii="Arial" w:hAnsi="Arial" w:cs="Arial"/>
          <w:sz w:val="24"/>
          <w:szCs w:val="24"/>
        </w:rPr>
      </w:pPr>
      <w:r w:rsidRPr="000455DF">
        <w:rPr>
          <w:rFonts w:ascii="Arial" w:hAnsi="Arial" w:cs="Arial"/>
          <w:sz w:val="24"/>
          <w:szCs w:val="24"/>
        </w:rPr>
        <w:t>Pour additionner ou soustraire des fractions, il faut trouver un dénominateur commun. Par la suite, on additionne ou soustrait les numérateurs et les dénominateurs restent pareils.</w:t>
      </w:r>
    </w:p>
    <w:p w:rsidR="00CC26CC" w:rsidRDefault="00CC26CC" w:rsidP="00CC26CC">
      <w:pPr>
        <w:pStyle w:val="Sansinterligne"/>
        <w:spacing w:line="360" w:lineRule="auto"/>
        <w:jc w:val="both"/>
        <w:rPr>
          <w:rFonts w:ascii="Arial" w:hAnsi="Arial" w:cs="Arial"/>
          <w:sz w:val="24"/>
          <w:szCs w:val="24"/>
        </w:rPr>
      </w:pPr>
    </w:p>
    <w:p w:rsidR="00CC26CC" w:rsidRPr="000455DF" w:rsidRDefault="00CC26CC" w:rsidP="00CC26CC">
      <w:pPr>
        <w:pStyle w:val="Sansinterligne"/>
        <w:spacing w:line="360" w:lineRule="auto"/>
        <w:jc w:val="both"/>
        <w:rPr>
          <w:rFonts w:ascii="Arial" w:hAnsi="Arial" w:cs="Arial"/>
          <w:sz w:val="24"/>
          <w:szCs w:val="24"/>
        </w:rPr>
      </w:pPr>
      <w:r w:rsidRPr="000455DF">
        <w:rPr>
          <w:rFonts w:ascii="Copperplate Gothic Bold" w:hAnsi="Copperplate Gothic Bold" w:cs="Arial"/>
          <w:sz w:val="20"/>
          <w:szCs w:val="24"/>
          <w:u w:val="single"/>
        </w:rPr>
        <w:t>Attention!! :</w:t>
      </w:r>
      <w:r>
        <w:rPr>
          <w:rFonts w:ascii="Arial" w:hAnsi="Arial" w:cs="Arial"/>
          <w:sz w:val="24"/>
          <w:szCs w:val="24"/>
        </w:rPr>
        <w:t xml:space="preserve"> La réponse doit toujours </w:t>
      </w:r>
      <w:r w:rsidRPr="000455DF">
        <w:rPr>
          <w:rFonts w:ascii="Arial" w:hAnsi="Arial" w:cs="Arial"/>
          <w:sz w:val="24"/>
          <w:szCs w:val="24"/>
        </w:rPr>
        <w:t>être une fraction réduite.</w:t>
      </w:r>
    </w:p>
    <w:p w:rsidR="00CC26CC" w:rsidRPr="000455DF" w:rsidRDefault="00CC26CC" w:rsidP="00CC26CC">
      <w:pPr>
        <w:pStyle w:val="Sansinterligne"/>
        <w:spacing w:line="360" w:lineRule="auto"/>
        <w:jc w:val="both"/>
        <w:rPr>
          <w:rFonts w:ascii="Arial" w:hAnsi="Arial" w:cs="Arial"/>
          <w:sz w:val="24"/>
          <w:szCs w:val="24"/>
        </w:rPr>
      </w:pPr>
    </w:p>
    <w:p w:rsidR="00CC26CC" w:rsidRPr="000455DF" w:rsidRDefault="00CC26CC" w:rsidP="00CC26CC">
      <w:pPr>
        <w:pStyle w:val="Sansinterligne"/>
        <w:spacing w:line="360" w:lineRule="auto"/>
        <w:ind w:firstLine="708"/>
        <w:jc w:val="both"/>
        <w:rPr>
          <w:rFonts w:ascii="Arial" w:hAnsi="Arial" w:cs="Arial"/>
          <w:sz w:val="24"/>
          <w:szCs w:val="24"/>
        </w:rPr>
      </w:pPr>
      <w:r w:rsidRPr="000455DF">
        <w:rPr>
          <w:rFonts w:ascii="Arial" w:hAnsi="Arial" w:cs="Arial"/>
          <w:sz w:val="24"/>
          <w:szCs w:val="24"/>
          <w:u w:val="dotted"/>
        </w:rPr>
        <w:t>Exemples</w:t>
      </w:r>
      <w:r w:rsidRPr="000455DF">
        <w:rPr>
          <w:rFonts w:ascii="Arial" w:hAnsi="Arial" w:cs="Arial"/>
          <w:sz w:val="24"/>
          <w:szCs w:val="24"/>
        </w:rPr>
        <w:t> : Effectue les opérations suivantes.</w:t>
      </w:r>
    </w:p>
    <w:p w:rsidR="00CC26CC" w:rsidRPr="000455DF" w:rsidRDefault="00B73172" w:rsidP="0067218D">
      <w:pPr>
        <w:pStyle w:val="Sansinterligne"/>
        <w:numPr>
          <w:ilvl w:val="0"/>
          <w:numId w:val="14"/>
        </w:numPr>
        <w:spacing w:line="600" w:lineRule="auto"/>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24</m:t>
            </m:r>
          </m:den>
        </m:f>
        <m:r>
          <w:rPr>
            <w:rFonts w:ascii="Cambria Math" w:hAnsi="Cambria Math" w:cs="Arial"/>
            <w:sz w:val="24"/>
            <w:szCs w:val="24"/>
          </w:rPr>
          <m:t>=</m:t>
        </m:r>
        <m:r>
          <w:rPr>
            <w:rFonts w:ascii="Cambria Math" w:hAnsi="Cambria Math" w:cs="Arial"/>
            <w:color w:val="C00000"/>
            <w:sz w:val="24"/>
            <w:szCs w:val="24"/>
          </w:rPr>
          <m:t>_</m:t>
        </m:r>
      </m:oMath>
    </w:p>
    <w:p w:rsidR="00CC26CC" w:rsidRPr="000455DF" w:rsidRDefault="00B73172" w:rsidP="0067218D">
      <w:pPr>
        <w:pStyle w:val="Sansinterligne"/>
        <w:numPr>
          <w:ilvl w:val="0"/>
          <w:numId w:val="14"/>
        </w:numPr>
        <w:spacing w:line="600" w:lineRule="auto"/>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8</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13</m:t>
            </m:r>
          </m:num>
          <m:den>
            <m:r>
              <w:rPr>
                <w:rFonts w:ascii="Cambria Math" w:hAnsi="Cambria Math" w:cs="Arial"/>
                <w:sz w:val="24"/>
                <w:szCs w:val="24"/>
              </w:rPr>
              <m:t>50</m:t>
            </m:r>
          </m:den>
        </m:f>
        <m:r>
          <w:rPr>
            <w:rFonts w:ascii="Cambria Math" w:hAnsi="Cambria Math" w:cs="Arial"/>
            <w:sz w:val="24"/>
            <w:szCs w:val="24"/>
          </w:rPr>
          <m:t>=</m:t>
        </m:r>
        <m:r>
          <w:rPr>
            <w:rFonts w:ascii="Cambria Math" w:hAnsi="Cambria Math" w:cs="Arial"/>
            <w:color w:val="C00000"/>
            <w:sz w:val="24"/>
            <w:szCs w:val="24"/>
          </w:rPr>
          <m:t>_</m:t>
        </m:r>
      </m:oMath>
    </w:p>
    <w:p w:rsidR="00CC26CC" w:rsidRPr="003C269C" w:rsidRDefault="00B73172" w:rsidP="0067218D">
      <w:pPr>
        <w:pStyle w:val="Sansinterligne"/>
        <w:numPr>
          <w:ilvl w:val="0"/>
          <w:numId w:val="14"/>
        </w:numPr>
        <w:spacing w:line="600" w:lineRule="auto"/>
        <w:jc w:val="both"/>
        <w:rPr>
          <w:rFonts w:ascii="Arial" w:eastAsiaTheme="minorEastAsia" w:hAnsi="Arial" w:cs="Arial"/>
          <w:sz w:val="24"/>
          <w:szCs w:val="24"/>
        </w:rPr>
      </w:pP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9</m:t>
            </m:r>
          </m:num>
          <m:den>
            <m:r>
              <w:rPr>
                <w:rFonts w:ascii="Cambria Math" w:eastAsiaTheme="minorEastAsia" w:hAnsi="Cambria Math" w:cs="Arial"/>
                <w:sz w:val="24"/>
                <w:szCs w:val="24"/>
              </w:rPr>
              <m:t>25</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4</m:t>
            </m:r>
          </m:num>
          <m:den>
            <m:r>
              <w:rPr>
                <w:rFonts w:ascii="Cambria Math" w:eastAsiaTheme="minorEastAsia" w:hAnsi="Cambria Math" w:cs="Arial"/>
                <w:sz w:val="24"/>
                <w:szCs w:val="24"/>
              </w:rPr>
              <m:t>20</m:t>
            </m:r>
          </m:den>
        </m:f>
        <m:r>
          <w:rPr>
            <w:rFonts w:ascii="Cambria Math" w:eastAsiaTheme="minorEastAsia" w:hAnsi="Cambria Math" w:cs="Arial"/>
            <w:sz w:val="24"/>
            <w:szCs w:val="24"/>
          </w:rPr>
          <m:t>=</m:t>
        </m:r>
        <m:r>
          <w:rPr>
            <w:rFonts w:ascii="Cambria Math" w:eastAsiaTheme="minorEastAsia" w:hAnsi="Cambria Math" w:cs="Arial"/>
            <w:color w:val="C00000"/>
            <w:sz w:val="24"/>
            <w:szCs w:val="24"/>
          </w:rPr>
          <m:t>_</m:t>
        </m:r>
      </m:oMath>
    </w:p>
    <w:p w:rsidR="00CC26CC" w:rsidRPr="003C269C" w:rsidRDefault="00CC26CC" w:rsidP="0067218D">
      <w:pPr>
        <w:pStyle w:val="Titre2"/>
        <w:numPr>
          <w:ilvl w:val="0"/>
          <w:numId w:val="16"/>
        </w:numPr>
        <w:rPr>
          <w:rFonts w:ascii="Trebuchet MS" w:hAnsi="Trebuchet MS"/>
          <w:color w:val="auto"/>
          <w:sz w:val="24"/>
          <w:szCs w:val="24"/>
        </w:rPr>
      </w:pPr>
      <w:bookmarkStart w:id="5" w:name="_Toc364180462"/>
      <w:bookmarkStart w:id="6" w:name="_Toc391385647"/>
      <w:bookmarkStart w:id="7" w:name="_Toc391385677"/>
      <w:bookmarkStart w:id="8" w:name="_Toc391386115"/>
      <w:r w:rsidRPr="003C269C">
        <w:rPr>
          <w:rFonts w:ascii="Trebuchet MS" w:hAnsi="Trebuchet MS"/>
          <w:color w:val="auto"/>
          <w:sz w:val="24"/>
          <w:szCs w:val="24"/>
        </w:rPr>
        <w:t>Multiplier des fractions</w:t>
      </w:r>
      <w:bookmarkEnd w:id="5"/>
      <w:bookmarkEnd w:id="6"/>
      <w:bookmarkEnd w:id="7"/>
      <w:bookmarkEnd w:id="8"/>
    </w:p>
    <w:p w:rsidR="00CC26CC" w:rsidRDefault="00CC26CC" w:rsidP="00CC26CC">
      <w:pPr>
        <w:pStyle w:val="Sansinterligne"/>
        <w:spacing w:line="360" w:lineRule="auto"/>
        <w:jc w:val="both"/>
        <w:rPr>
          <w:rFonts w:ascii="Arial" w:hAnsi="Arial" w:cs="Arial"/>
          <w:sz w:val="24"/>
          <w:szCs w:val="24"/>
        </w:rPr>
      </w:pPr>
    </w:p>
    <w:p w:rsidR="00CC26CC" w:rsidRDefault="00CC26CC" w:rsidP="00CC26CC">
      <w:pPr>
        <w:pStyle w:val="Sansinterligne"/>
        <w:spacing w:line="360" w:lineRule="auto"/>
        <w:jc w:val="both"/>
        <w:rPr>
          <w:rFonts w:ascii="Arial" w:hAnsi="Arial" w:cs="Arial"/>
          <w:sz w:val="24"/>
          <w:szCs w:val="24"/>
        </w:rPr>
      </w:pPr>
      <w:r>
        <w:rPr>
          <w:rFonts w:ascii="Arial" w:hAnsi="Arial" w:cs="Arial"/>
          <w:sz w:val="24"/>
          <w:szCs w:val="24"/>
        </w:rPr>
        <w:t xml:space="preserve">Pour multiplier des fractions, il faut multiplier les numérateurs ensembles et les dénominateurs ensembles. Il est possible de réduire n’importe quel </w:t>
      </w:r>
      <w:r w:rsidRPr="000455DF">
        <w:rPr>
          <w:rFonts w:ascii="Arial" w:hAnsi="Arial" w:cs="Arial"/>
          <w:sz w:val="24"/>
          <w:szCs w:val="24"/>
          <w:u w:val="single"/>
        </w:rPr>
        <w:t>numérateur</w:t>
      </w:r>
      <w:r>
        <w:rPr>
          <w:rFonts w:ascii="Arial" w:hAnsi="Arial" w:cs="Arial"/>
          <w:sz w:val="24"/>
          <w:szCs w:val="24"/>
        </w:rPr>
        <w:t xml:space="preserve"> avec un </w:t>
      </w:r>
      <w:r w:rsidRPr="000455DF">
        <w:rPr>
          <w:rFonts w:ascii="Arial" w:hAnsi="Arial" w:cs="Arial"/>
          <w:b/>
          <w:sz w:val="24"/>
          <w:szCs w:val="24"/>
        </w:rPr>
        <w:t>dénominateur</w:t>
      </w:r>
      <w:r>
        <w:rPr>
          <w:rFonts w:ascii="Arial" w:hAnsi="Arial" w:cs="Arial"/>
          <w:sz w:val="24"/>
          <w:szCs w:val="24"/>
        </w:rPr>
        <w:t xml:space="preserve"> avant d’effectuer la multiplication.</w:t>
      </w:r>
    </w:p>
    <w:p w:rsidR="00CC26CC" w:rsidRDefault="00CC26CC" w:rsidP="00CC26CC">
      <w:pPr>
        <w:pStyle w:val="Sansinterligne"/>
        <w:spacing w:line="360" w:lineRule="auto"/>
        <w:jc w:val="both"/>
        <w:rPr>
          <w:rFonts w:ascii="Arial" w:hAnsi="Arial" w:cs="Arial"/>
          <w:sz w:val="24"/>
          <w:szCs w:val="24"/>
        </w:rPr>
      </w:pPr>
    </w:p>
    <w:p w:rsidR="00CC26CC" w:rsidRPr="000455DF" w:rsidRDefault="00CC26CC" w:rsidP="00CC26CC">
      <w:pPr>
        <w:pStyle w:val="Sansinterligne"/>
        <w:spacing w:line="360" w:lineRule="auto"/>
        <w:ind w:firstLine="708"/>
        <w:jc w:val="both"/>
        <w:rPr>
          <w:rFonts w:ascii="Arial" w:hAnsi="Arial" w:cs="Arial"/>
          <w:sz w:val="24"/>
          <w:szCs w:val="24"/>
        </w:rPr>
      </w:pPr>
      <w:r w:rsidRPr="000455DF">
        <w:rPr>
          <w:rFonts w:ascii="Arial" w:hAnsi="Arial" w:cs="Arial"/>
          <w:sz w:val="24"/>
          <w:szCs w:val="24"/>
          <w:u w:val="dotted"/>
        </w:rPr>
        <w:t>Exemples</w:t>
      </w:r>
      <w:r w:rsidRPr="000455DF">
        <w:rPr>
          <w:rFonts w:ascii="Arial" w:hAnsi="Arial" w:cs="Arial"/>
          <w:sz w:val="24"/>
          <w:szCs w:val="24"/>
        </w:rPr>
        <w:t> : Effectue les opérations suivantes.</w:t>
      </w:r>
    </w:p>
    <w:p w:rsidR="00CC26CC" w:rsidRPr="000455DF" w:rsidRDefault="00B73172" w:rsidP="0067218D">
      <w:pPr>
        <w:pStyle w:val="Sansinterligne"/>
        <w:numPr>
          <w:ilvl w:val="0"/>
          <w:numId w:val="15"/>
        </w:numPr>
        <w:spacing w:line="600" w:lineRule="auto"/>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7</m:t>
            </m:r>
          </m:den>
        </m:f>
        <m:r>
          <w:rPr>
            <w:rFonts w:ascii="Cambria Math" w:hAnsi="Cambria Math" w:cs="Arial"/>
            <w:sz w:val="24"/>
            <w:szCs w:val="24"/>
          </w:rPr>
          <m:t>=</m:t>
        </m:r>
        <m:r>
          <w:rPr>
            <w:rFonts w:ascii="Cambria Math" w:hAnsi="Cambria Math" w:cs="Arial"/>
            <w:color w:val="C00000"/>
            <w:sz w:val="24"/>
            <w:szCs w:val="24"/>
          </w:rPr>
          <m:t>_</m:t>
        </m:r>
      </m:oMath>
    </w:p>
    <w:p w:rsidR="00CC26CC" w:rsidRPr="000455DF" w:rsidRDefault="00B73172" w:rsidP="0067218D">
      <w:pPr>
        <w:pStyle w:val="Sansinterligne"/>
        <w:numPr>
          <w:ilvl w:val="0"/>
          <w:numId w:val="15"/>
        </w:numPr>
        <w:spacing w:line="600" w:lineRule="auto"/>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8</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9</m:t>
            </m:r>
          </m:den>
        </m:f>
        <m:r>
          <w:rPr>
            <w:rFonts w:ascii="Cambria Math" w:hAnsi="Cambria Math" w:cs="Arial"/>
            <w:sz w:val="24"/>
            <w:szCs w:val="24"/>
          </w:rPr>
          <m:t>=</m:t>
        </m:r>
        <m:r>
          <w:rPr>
            <w:rFonts w:ascii="Cambria Math" w:hAnsi="Cambria Math" w:cs="Arial"/>
            <w:color w:val="C00000"/>
            <w:sz w:val="24"/>
            <w:szCs w:val="24"/>
          </w:rPr>
          <m:t>_</m:t>
        </m:r>
      </m:oMath>
    </w:p>
    <w:p w:rsidR="00CC26CC" w:rsidRPr="000455DF" w:rsidRDefault="00B73172" w:rsidP="0067218D">
      <w:pPr>
        <w:pStyle w:val="Sansinterligne"/>
        <w:numPr>
          <w:ilvl w:val="0"/>
          <w:numId w:val="15"/>
        </w:numPr>
        <w:spacing w:line="600" w:lineRule="auto"/>
        <w:jc w:val="both"/>
        <w:rPr>
          <w:rFonts w:ascii="Arial" w:eastAsiaTheme="minorEastAsia" w:hAnsi="Arial" w:cs="Arial"/>
          <w:sz w:val="24"/>
          <w:szCs w:val="24"/>
        </w:rPr>
      </w:pP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9</m:t>
            </m:r>
          </m:num>
          <m:den>
            <m:r>
              <w:rPr>
                <w:rFonts w:ascii="Cambria Math" w:eastAsiaTheme="minorEastAsia" w:hAnsi="Cambria Math" w:cs="Arial"/>
                <w:sz w:val="24"/>
                <w:szCs w:val="24"/>
              </w:rPr>
              <m:t>25</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4</m:t>
            </m:r>
          </m:num>
          <m:den>
            <m:r>
              <w:rPr>
                <w:rFonts w:ascii="Cambria Math" w:eastAsiaTheme="minorEastAsia" w:hAnsi="Cambria Math" w:cs="Arial"/>
                <w:sz w:val="24"/>
                <w:szCs w:val="24"/>
              </w:rPr>
              <m:t>20</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10</m:t>
            </m:r>
          </m:num>
          <m:den>
            <m:r>
              <w:rPr>
                <w:rFonts w:ascii="Cambria Math" w:eastAsiaTheme="minorEastAsia" w:hAnsi="Cambria Math" w:cs="Arial"/>
                <w:sz w:val="24"/>
                <w:szCs w:val="24"/>
              </w:rPr>
              <m:t>36</m:t>
            </m:r>
          </m:den>
        </m:f>
        <m:r>
          <w:rPr>
            <w:rFonts w:ascii="Cambria Math" w:eastAsiaTheme="minorEastAsia" w:hAnsi="Cambria Math" w:cs="Arial"/>
            <w:sz w:val="24"/>
            <w:szCs w:val="24"/>
          </w:rPr>
          <m:t>=</m:t>
        </m:r>
        <m:r>
          <w:rPr>
            <w:rFonts w:ascii="Cambria Math" w:eastAsiaTheme="minorEastAsia" w:hAnsi="Cambria Math" w:cs="Arial"/>
            <w:color w:val="C00000"/>
            <w:sz w:val="24"/>
            <w:szCs w:val="24"/>
          </w:rPr>
          <m:t>_</m:t>
        </m:r>
      </m:oMath>
    </w:p>
    <w:p w:rsidR="00CC26CC" w:rsidRPr="003C269C" w:rsidRDefault="00CC26CC" w:rsidP="0067218D">
      <w:pPr>
        <w:pStyle w:val="Titre2"/>
        <w:numPr>
          <w:ilvl w:val="0"/>
          <w:numId w:val="16"/>
        </w:numPr>
        <w:rPr>
          <w:rFonts w:ascii="Trebuchet MS" w:hAnsi="Trebuchet MS"/>
          <w:color w:val="auto"/>
          <w:sz w:val="24"/>
          <w:szCs w:val="24"/>
        </w:rPr>
      </w:pPr>
      <w:bookmarkStart w:id="9" w:name="_Toc364180463"/>
      <w:bookmarkStart w:id="10" w:name="_Toc391385648"/>
      <w:bookmarkStart w:id="11" w:name="_Toc391385678"/>
      <w:bookmarkStart w:id="12" w:name="_Toc391386116"/>
      <w:r w:rsidRPr="003C269C">
        <w:rPr>
          <w:rFonts w:ascii="Trebuchet MS" w:hAnsi="Trebuchet MS"/>
          <w:color w:val="auto"/>
          <w:sz w:val="24"/>
          <w:szCs w:val="24"/>
        </w:rPr>
        <w:lastRenderedPageBreak/>
        <w:t>Diviser des fractions</w:t>
      </w:r>
      <w:bookmarkEnd w:id="9"/>
      <w:bookmarkEnd w:id="10"/>
      <w:bookmarkEnd w:id="11"/>
      <w:bookmarkEnd w:id="12"/>
    </w:p>
    <w:p w:rsidR="00CC26CC" w:rsidRDefault="00CC26CC" w:rsidP="00CC26CC">
      <w:pPr>
        <w:pStyle w:val="Sansinterligne"/>
        <w:spacing w:line="360" w:lineRule="auto"/>
        <w:jc w:val="both"/>
        <w:rPr>
          <w:rFonts w:ascii="Arial" w:hAnsi="Arial" w:cs="Arial"/>
          <w:sz w:val="24"/>
          <w:szCs w:val="24"/>
        </w:rPr>
      </w:pPr>
    </w:p>
    <w:p w:rsidR="00CC26CC" w:rsidRDefault="00CC26CC" w:rsidP="00CC26CC">
      <w:pPr>
        <w:pStyle w:val="Sansinterligne"/>
        <w:spacing w:line="360" w:lineRule="auto"/>
        <w:jc w:val="both"/>
        <w:rPr>
          <w:rFonts w:ascii="Arial" w:hAnsi="Arial" w:cs="Arial"/>
          <w:sz w:val="24"/>
          <w:szCs w:val="24"/>
        </w:rPr>
      </w:pPr>
      <w:r>
        <w:rPr>
          <w:rFonts w:ascii="Arial" w:hAnsi="Arial" w:cs="Arial"/>
          <w:sz w:val="24"/>
          <w:szCs w:val="24"/>
        </w:rPr>
        <w:t>Pour diviser des fractions, il suffit de multiplier la première fraction par l’inverse de la deuxième.</w:t>
      </w:r>
    </w:p>
    <w:p w:rsidR="00CC26CC" w:rsidRDefault="00CC26CC" w:rsidP="00CC26CC">
      <w:pPr>
        <w:pStyle w:val="Sansinterligne"/>
        <w:spacing w:line="360" w:lineRule="auto"/>
        <w:jc w:val="both"/>
        <w:rPr>
          <w:rFonts w:ascii="Arial" w:hAnsi="Arial" w:cs="Arial"/>
          <w:sz w:val="24"/>
          <w:szCs w:val="24"/>
        </w:rPr>
      </w:pPr>
    </w:p>
    <w:p w:rsidR="00CC26CC" w:rsidRPr="000455DF" w:rsidRDefault="00CC26CC" w:rsidP="00CC26CC">
      <w:pPr>
        <w:pStyle w:val="Sansinterligne"/>
        <w:spacing w:line="360" w:lineRule="auto"/>
        <w:ind w:firstLine="708"/>
        <w:jc w:val="both"/>
        <w:rPr>
          <w:rFonts w:ascii="Arial" w:hAnsi="Arial" w:cs="Arial"/>
          <w:sz w:val="24"/>
          <w:szCs w:val="24"/>
        </w:rPr>
      </w:pPr>
      <w:r w:rsidRPr="000455DF">
        <w:rPr>
          <w:rFonts w:ascii="Arial" w:hAnsi="Arial" w:cs="Arial"/>
          <w:sz w:val="24"/>
          <w:szCs w:val="24"/>
          <w:u w:val="dotted"/>
        </w:rPr>
        <w:t>Exemples</w:t>
      </w:r>
      <w:r w:rsidRPr="000455DF">
        <w:rPr>
          <w:rFonts w:ascii="Arial" w:hAnsi="Arial" w:cs="Arial"/>
          <w:sz w:val="24"/>
          <w:szCs w:val="24"/>
        </w:rPr>
        <w:t> : Effectue les opérations suivantes.</w:t>
      </w:r>
    </w:p>
    <w:p w:rsidR="00CC26CC" w:rsidRPr="000455DF" w:rsidRDefault="00B73172" w:rsidP="0067218D">
      <w:pPr>
        <w:pStyle w:val="Sansinterligne"/>
        <w:numPr>
          <w:ilvl w:val="0"/>
          <w:numId w:val="17"/>
        </w:numPr>
        <w:spacing w:line="600" w:lineRule="auto"/>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7</m:t>
            </m:r>
          </m:den>
        </m:f>
        <m:r>
          <w:rPr>
            <w:rFonts w:ascii="Cambria Math" w:hAnsi="Cambria Math" w:cs="Arial"/>
            <w:sz w:val="24"/>
            <w:szCs w:val="24"/>
          </w:rPr>
          <m:t>=</m:t>
        </m:r>
        <m:r>
          <w:rPr>
            <w:rFonts w:ascii="Cambria Math" w:hAnsi="Cambria Math" w:cs="Arial"/>
            <w:color w:val="C00000"/>
            <w:sz w:val="24"/>
            <w:szCs w:val="24"/>
          </w:rPr>
          <m:t>_</m:t>
        </m:r>
      </m:oMath>
    </w:p>
    <w:p w:rsidR="00CC26CC" w:rsidRPr="000455DF" w:rsidRDefault="00B73172" w:rsidP="0067218D">
      <w:pPr>
        <w:pStyle w:val="Sansinterligne"/>
        <w:numPr>
          <w:ilvl w:val="0"/>
          <w:numId w:val="17"/>
        </w:numPr>
        <w:spacing w:line="600" w:lineRule="auto"/>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8</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9</m:t>
            </m:r>
          </m:den>
        </m:f>
        <m:r>
          <w:rPr>
            <w:rFonts w:ascii="Cambria Math" w:hAnsi="Cambria Math" w:cs="Arial"/>
            <w:sz w:val="24"/>
            <w:szCs w:val="24"/>
          </w:rPr>
          <m:t>=</m:t>
        </m:r>
        <m:r>
          <w:rPr>
            <w:rFonts w:ascii="Cambria Math" w:hAnsi="Cambria Math" w:cs="Arial"/>
            <w:color w:val="C00000"/>
            <w:sz w:val="24"/>
            <w:szCs w:val="24"/>
          </w:rPr>
          <m:t>_</m:t>
        </m:r>
      </m:oMath>
    </w:p>
    <w:p w:rsidR="00CC26CC" w:rsidRPr="000455DF" w:rsidRDefault="00B73172" w:rsidP="0067218D">
      <w:pPr>
        <w:pStyle w:val="Sansinterligne"/>
        <w:numPr>
          <w:ilvl w:val="0"/>
          <w:numId w:val="17"/>
        </w:numPr>
        <w:spacing w:line="600" w:lineRule="auto"/>
        <w:jc w:val="both"/>
        <w:rPr>
          <w:rFonts w:ascii="Arial" w:eastAsiaTheme="minorEastAsia" w:hAnsi="Arial" w:cs="Arial"/>
          <w:sz w:val="24"/>
          <w:szCs w:val="24"/>
        </w:rPr>
      </w:pP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12</m:t>
            </m:r>
          </m:num>
          <m:den>
            <m:r>
              <w:rPr>
                <w:rFonts w:ascii="Cambria Math" w:eastAsiaTheme="minorEastAsia" w:hAnsi="Cambria Math" w:cs="Arial"/>
                <w:sz w:val="24"/>
                <w:szCs w:val="24"/>
              </w:rPr>
              <m:t>25</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4</m:t>
            </m:r>
          </m:num>
          <m:den>
            <m:r>
              <w:rPr>
                <w:rFonts w:ascii="Cambria Math" w:eastAsiaTheme="minorEastAsia" w:hAnsi="Cambria Math" w:cs="Arial"/>
                <w:sz w:val="24"/>
                <w:szCs w:val="24"/>
              </w:rPr>
              <m:t>20</m:t>
            </m:r>
          </m:den>
        </m:f>
        <m:r>
          <w:rPr>
            <w:rFonts w:ascii="Cambria Math" w:eastAsiaTheme="minorEastAsia" w:hAnsi="Cambria Math" w:cs="Arial"/>
            <w:sz w:val="24"/>
            <w:szCs w:val="24"/>
          </w:rPr>
          <m:t>=</m:t>
        </m:r>
        <m:r>
          <w:rPr>
            <w:rFonts w:ascii="Cambria Math" w:eastAsiaTheme="minorEastAsia" w:hAnsi="Cambria Math" w:cs="Arial"/>
            <w:color w:val="C00000"/>
            <w:sz w:val="24"/>
            <w:szCs w:val="24"/>
          </w:rPr>
          <m:t>_</m:t>
        </m:r>
      </m:oMath>
    </w:p>
    <w:p w:rsidR="00CC26CC" w:rsidRDefault="00CC26CC" w:rsidP="00CC26CC">
      <w:pPr>
        <w:pStyle w:val="Sansinterligne"/>
        <w:spacing w:line="360" w:lineRule="auto"/>
        <w:ind w:left="2124" w:hanging="2124"/>
        <w:jc w:val="both"/>
        <w:rPr>
          <w:rFonts w:ascii="Arial" w:hAnsi="Arial" w:cs="Arial"/>
          <w:sz w:val="24"/>
          <w:szCs w:val="24"/>
        </w:rPr>
      </w:pPr>
      <w:r w:rsidRPr="000455DF">
        <w:rPr>
          <w:rFonts w:ascii="Copperplate Gothic Bold" w:hAnsi="Copperplate Gothic Bold" w:cs="Arial"/>
          <w:sz w:val="20"/>
          <w:szCs w:val="24"/>
          <w:u w:val="single"/>
        </w:rPr>
        <w:t>Attention!! :</w:t>
      </w:r>
      <w:r>
        <w:rPr>
          <w:rFonts w:ascii="Arial" w:hAnsi="Arial" w:cs="Arial"/>
          <w:sz w:val="24"/>
          <w:szCs w:val="24"/>
        </w:rPr>
        <w:t xml:space="preserve"> </w:t>
      </w:r>
      <w:r>
        <w:rPr>
          <w:rFonts w:ascii="Arial" w:hAnsi="Arial" w:cs="Arial"/>
          <w:sz w:val="24"/>
          <w:szCs w:val="24"/>
        </w:rPr>
        <w:tab/>
        <w:t xml:space="preserve">La réponse doit toujours </w:t>
      </w:r>
      <w:r w:rsidRPr="000455DF">
        <w:rPr>
          <w:rFonts w:ascii="Arial" w:hAnsi="Arial" w:cs="Arial"/>
          <w:sz w:val="24"/>
          <w:szCs w:val="24"/>
        </w:rPr>
        <w:t xml:space="preserve">être une fraction </w:t>
      </w:r>
      <w:r>
        <w:rPr>
          <w:rFonts w:ascii="Arial" w:hAnsi="Arial" w:cs="Arial"/>
          <w:sz w:val="24"/>
          <w:szCs w:val="24"/>
        </w:rPr>
        <w:t>ET NON un nombre fractionnaire</w:t>
      </w:r>
      <w:r w:rsidRPr="000455DF">
        <w:rPr>
          <w:rFonts w:ascii="Arial" w:hAnsi="Arial" w:cs="Arial"/>
          <w:sz w:val="24"/>
          <w:szCs w:val="24"/>
        </w:rPr>
        <w:t>.</w:t>
      </w:r>
    </w:p>
    <w:p w:rsidR="00CC26CC" w:rsidRDefault="00CC26CC">
      <w:pPr>
        <w:rPr>
          <w:rFonts w:ascii="Trebuchet MS" w:eastAsiaTheme="majorEastAsia" w:hAnsi="Trebuchet MS" w:cstheme="majorBidi"/>
          <w:b/>
          <w:bCs/>
          <w:sz w:val="24"/>
          <w:szCs w:val="24"/>
          <w:u w:val="double"/>
        </w:rPr>
      </w:pPr>
      <w:r>
        <w:rPr>
          <w:rFonts w:ascii="Trebuchet MS" w:hAnsi="Trebuchet MS"/>
          <w:sz w:val="24"/>
          <w:szCs w:val="24"/>
          <w:u w:val="double"/>
        </w:rPr>
        <w:br w:type="page"/>
      </w:r>
    </w:p>
    <w:p w:rsidR="00CC26CC" w:rsidRPr="00A244BD" w:rsidRDefault="00B43851" w:rsidP="008C64BD">
      <w:pPr>
        <w:pStyle w:val="Titre1"/>
        <w:numPr>
          <w:ilvl w:val="0"/>
          <w:numId w:val="13"/>
        </w:numPr>
        <w:rPr>
          <w:rFonts w:ascii="Trebuchet MS" w:hAnsi="Trebuchet MS" w:cs="Arial"/>
          <w:color w:val="auto"/>
          <w:sz w:val="24"/>
          <w:szCs w:val="24"/>
          <w:u w:val="double"/>
        </w:rPr>
      </w:pPr>
      <w:bookmarkStart w:id="13" w:name="_Toc384278109"/>
      <w:bookmarkStart w:id="14" w:name="_Toc391386117"/>
      <w:r w:rsidRPr="00A244BD">
        <w:rPr>
          <w:rFonts w:ascii="Trebuchet MS" w:hAnsi="Trebuchet MS" w:cs="Arial"/>
          <w:color w:val="auto"/>
          <w:sz w:val="24"/>
          <w:szCs w:val="24"/>
          <w:u w:val="double"/>
        </w:rPr>
        <w:lastRenderedPageBreak/>
        <w:t xml:space="preserve">RÉVISION – </w:t>
      </w:r>
      <w:r w:rsidR="00CC26CC" w:rsidRPr="00A244BD">
        <w:rPr>
          <w:rFonts w:ascii="Trebuchet MS" w:hAnsi="Trebuchet MS" w:cs="Arial"/>
          <w:color w:val="auto"/>
          <w:sz w:val="24"/>
          <w:szCs w:val="24"/>
          <w:u w:val="double"/>
        </w:rPr>
        <w:t>Pourcentage d’un nombre</w:t>
      </w:r>
      <w:bookmarkEnd w:id="13"/>
      <w:bookmarkEnd w:id="14"/>
      <w:r w:rsidR="00CC26CC" w:rsidRPr="00A244BD">
        <w:rPr>
          <w:rFonts w:ascii="Trebuchet MS" w:hAnsi="Trebuchet MS" w:cs="Arial"/>
          <w:color w:val="auto"/>
          <w:sz w:val="24"/>
          <w:szCs w:val="24"/>
          <w:u w:val="double"/>
        </w:rPr>
        <w:t xml:space="preserve"> </w:t>
      </w:r>
    </w:p>
    <w:p w:rsidR="00CC26CC" w:rsidRDefault="00CC26CC" w:rsidP="00CC26CC">
      <w:pPr>
        <w:pStyle w:val="Sansinterligne"/>
        <w:spacing w:line="360" w:lineRule="auto"/>
        <w:jc w:val="both"/>
        <w:rPr>
          <w:rFonts w:ascii="Arial" w:hAnsi="Arial" w:cs="Arial"/>
          <w:sz w:val="24"/>
          <w:szCs w:val="24"/>
        </w:rPr>
      </w:pPr>
    </w:p>
    <w:p w:rsidR="00CC26CC" w:rsidRDefault="00CC26CC" w:rsidP="00CC26CC">
      <w:pPr>
        <w:pStyle w:val="Sansinterligne"/>
        <w:spacing w:line="36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CC26CC" w:rsidTr="00CC26CC">
        <w:trPr>
          <w:trHeight w:val="680"/>
        </w:trPr>
        <w:tc>
          <w:tcPr>
            <w:tcW w:w="8780"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CC26CC" w:rsidRDefault="00CC26CC" w:rsidP="00CC26CC">
            <w:pPr>
              <w:pStyle w:val="Sansinterligne"/>
              <w:spacing w:line="360" w:lineRule="auto"/>
              <w:jc w:val="both"/>
              <w:rPr>
                <w:rFonts w:ascii="Arial" w:hAnsi="Arial" w:cs="Arial"/>
                <w:sz w:val="24"/>
                <w:szCs w:val="24"/>
              </w:rPr>
            </w:pPr>
          </w:p>
          <w:p w:rsidR="00CC26CC" w:rsidRPr="00596C13" w:rsidRDefault="00CC26CC" w:rsidP="00CC26CC">
            <w:pPr>
              <w:pStyle w:val="Sansinterligne"/>
              <w:spacing w:line="360" w:lineRule="auto"/>
              <w:jc w:val="both"/>
              <w:rPr>
                <w:rFonts w:ascii="Arial" w:hAnsi="Arial" w:cs="Arial"/>
                <w:color w:val="FF0000"/>
                <w:sz w:val="24"/>
                <w:szCs w:val="24"/>
              </w:rPr>
            </w:pPr>
            <w:r>
              <w:rPr>
                <w:rFonts w:ascii="Arial" w:hAnsi="Arial" w:cs="Arial"/>
                <w:sz w:val="24"/>
                <w:szCs w:val="24"/>
              </w:rPr>
              <w:t xml:space="preserve">Définition : Un pourcentage est une </w:t>
            </w:r>
            <w:r w:rsidRPr="002E57DF">
              <w:rPr>
                <w:rFonts w:ascii="Arial" w:hAnsi="Arial" w:cs="Arial"/>
                <w:sz w:val="24"/>
                <w:szCs w:val="24"/>
              </w:rPr>
              <w:t>fraction</w:t>
            </w:r>
            <w:r>
              <w:rPr>
                <w:rFonts w:ascii="Arial" w:hAnsi="Arial" w:cs="Arial"/>
                <w:sz w:val="24"/>
                <w:szCs w:val="24"/>
              </w:rPr>
              <w:t xml:space="preserve"> dont le dénominateur est </w:t>
            </w:r>
            <w:r w:rsidRPr="002E57DF">
              <w:rPr>
                <w:rFonts w:ascii="Arial" w:hAnsi="Arial" w:cs="Arial"/>
                <w:sz w:val="24"/>
                <w:szCs w:val="24"/>
              </w:rPr>
              <w:t>100</w:t>
            </w:r>
            <w:r w:rsidRPr="00596C13">
              <w:rPr>
                <w:rFonts w:ascii="Arial" w:hAnsi="Arial" w:cs="Arial"/>
                <w:sz w:val="24"/>
                <w:szCs w:val="24"/>
              </w:rPr>
              <w:t>.</w:t>
            </w:r>
          </w:p>
          <w:p w:rsidR="00CC26CC" w:rsidRDefault="00CC26CC" w:rsidP="00CC26CC">
            <w:pPr>
              <w:pStyle w:val="Sansinterligne"/>
              <w:spacing w:line="360" w:lineRule="auto"/>
              <w:jc w:val="both"/>
              <w:rPr>
                <w:rFonts w:ascii="Arial" w:hAnsi="Arial" w:cs="Arial"/>
                <w:sz w:val="24"/>
                <w:szCs w:val="24"/>
              </w:rPr>
            </w:pPr>
            <w:r>
              <w:rPr>
                <w:rFonts w:ascii="Arial" w:hAnsi="Arial" w:cs="Arial"/>
                <w:sz w:val="24"/>
                <w:szCs w:val="24"/>
              </w:rPr>
              <w:t xml:space="preserve">On calcule le pourcentage d’un nombre en effectuant une multiplication. </w:t>
            </w:r>
          </w:p>
          <w:p w:rsidR="00CC26CC" w:rsidRDefault="00CC26CC" w:rsidP="00CC26CC">
            <w:pPr>
              <w:pStyle w:val="Sansinterligne"/>
              <w:spacing w:line="360" w:lineRule="auto"/>
              <w:jc w:val="both"/>
              <w:rPr>
                <w:rFonts w:ascii="Arial" w:hAnsi="Arial" w:cs="Arial"/>
                <w:color w:val="C00000"/>
                <w:sz w:val="24"/>
                <w:szCs w:val="24"/>
                <w:u w:val="single"/>
              </w:rPr>
            </w:pPr>
          </w:p>
          <w:p w:rsidR="00CC26CC" w:rsidRDefault="00CC26CC" w:rsidP="00CC26CC">
            <w:pPr>
              <w:pStyle w:val="Sansinterligne"/>
              <w:spacing w:line="360" w:lineRule="auto"/>
              <w:jc w:val="center"/>
              <w:rPr>
                <w:rFonts w:ascii="Arial" w:hAnsi="Arial" w:cs="Arial"/>
                <w:sz w:val="24"/>
                <w:szCs w:val="24"/>
              </w:rPr>
            </w:pPr>
            <w:r>
              <w:rPr>
                <w:rFonts w:ascii="Arial" w:hAnsi="Arial" w:cs="Arial"/>
                <w:sz w:val="24"/>
                <w:szCs w:val="24"/>
              </w:rPr>
              <w:t>a % de b = a % • b</w:t>
            </w:r>
          </w:p>
          <w:p w:rsidR="00CC26CC" w:rsidRPr="002E57DF" w:rsidRDefault="00CC26CC" w:rsidP="00CC26CC">
            <w:pPr>
              <w:pStyle w:val="Sansinterligne"/>
              <w:spacing w:line="360" w:lineRule="auto"/>
              <w:jc w:val="center"/>
              <w:rPr>
                <w:rFonts w:ascii="Arial" w:hAnsi="Arial" w:cs="Arial"/>
                <w:sz w:val="24"/>
                <w:szCs w:val="24"/>
              </w:rPr>
            </w:pPr>
          </w:p>
        </w:tc>
      </w:tr>
    </w:tbl>
    <w:p w:rsidR="00CC26CC" w:rsidRDefault="00CC26CC" w:rsidP="00CC26CC">
      <w:pPr>
        <w:pStyle w:val="Sansinterligne"/>
        <w:spacing w:line="360" w:lineRule="auto"/>
        <w:jc w:val="both"/>
        <w:rPr>
          <w:rFonts w:ascii="Arial" w:hAnsi="Arial" w:cs="Arial"/>
          <w:sz w:val="24"/>
          <w:szCs w:val="24"/>
        </w:rPr>
      </w:pPr>
    </w:p>
    <w:p w:rsidR="00CC26CC" w:rsidRDefault="00CC26CC" w:rsidP="00CC26CC">
      <w:pPr>
        <w:pStyle w:val="Sansinterligne"/>
        <w:spacing w:line="360" w:lineRule="auto"/>
        <w:jc w:val="both"/>
        <w:rPr>
          <w:rFonts w:ascii="Arial" w:hAnsi="Arial" w:cs="Arial"/>
          <w:sz w:val="24"/>
          <w:szCs w:val="24"/>
        </w:rPr>
      </w:pPr>
    </w:p>
    <w:p w:rsidR="00CC26CC" w:rsidRDefault="00CC26CC" w:rsidP="00CC26CC">
      <w:pPr>
        <w:pStyle w:val="Sansinterligne"/>
        <w:spacing w:line="360" w:lineRule="auto"/>
        <w:jc w:val="both"/>
        <w:rPr>
          <w:rFonts w:ascii="Arial" w:hAnsi="Arial" w:cs="Arial"/>
          <w:sz w:val="24"/>
          <w:szCs w:val="24"/>
        </w:rPr>
      </w:pPr>
      <w:r>
        <w:rPr>
          <w:rFonts w:ascii="Arial" w:hAnsi="Arial" w:cs="Arial"/>
          <w:sz w:val="24"/>
          <w:szCs w:val="24"/>
        </w:rPr>
        <w:t xml:space="preserve">Il existe deux notations : </w:t>
      </w:r>
    </w:p>
    <w:p w:rsidR="00CC26CC" w:rsidRPr="002E57DF" w:rsidRDefault="00CC26CC" w:rsidP="0067218D">
      <w:pPr>
        <w:pStyle w:val="Sansinterligne"/>
        <w:numPr>
          <w:ilvl w:val="0"/>
          <w:numId w:val="19"/>
        </w:numPr>
        <w:spacing w:line="360" w:lineRule="auto"/>
        <w:jc w:val="both"/>
        <w:rPr>
          <w:rFonts w:ascii="Arial" w:hAnsi="Arial" w:cs="Arial"/>
          <w:sz w:val="24"/>
          <w:szCs w:val="24"/>
        </w:rPr>
      </w:pPr>
      <w:r w:rsidRPr="002E57DF">
        <w:rPr>
          <w:rFonts w:ascii="Arial" w:hAnsi="Arial" w:cs="Arial"/>
          <w:sz w:val="24"/>
          <w:szCs w:val="24"/>
        </w:rPr>
        <w:t>fractionnaire</w:t>
      </w:r>
    </w:p>
    <w:p w:rsidR="00CC26CC" w:rsidRPr="002E57DF" w:rsidRDefault="00CC26CC" w:rsidP="0067218D">
      <w:pPr>
        <w:pStyle w:val="Sansinterligne"/>
        <w:numPr>
          <w:ilvl w:val="0"/>
          <w:numId w:val="19"/>
        </w:numPr>
        <w:spacing w:line="360" w:lineRule="auto"/>
        <w:jc w:val="both"/>
        <w:rPr>
          <w:rFonts w:ascii="Arial" w:hAnsi="Arial" w:cs="Arial"/>
          <w:sz w:val="24"/>
          <w:szCs w:val="24"/>
        </w:rPr>
      </w:pPr>
      <w:r w:rsidRPr="002E57DF">
        <w:rPr>
          <w:rFonts w:ascii="Arial" w:hAnsi="Arial" w:cs="Arial"/>
          <w:sz w:val="24"/>
          <w:szCs w:val="24"/>
        </w:rPr>
        <w:t>décimale</w:t>
      </w:r>
    </w:p>
    <w:p w:rsidR="00CC26CC" w:rsidRDefault="00CC26CC" w:rsidP="00CC26CC">
      <w:pPr>
        <w:pStyle w:val="Sansinterligne"/>
        <w:spacing w:line="360" w:lineRule="auto"/>
        <w:jc w:val="both"/>
        <w:rPr>
          <w:rFonts w:ascii="Arial" w:hAnsi="Arial" w:cs="Arial"/>
          <w:color w:val="FF0000"/>
          <w:sz w:val="24"/>
          <w:szCs w:val="24"/>
        </w:rPr>
      </w:pPr>
    </w:p>
    <w:p w:rsidR="00CC26CC" w:rsidRPr="002E57DF" w:rsidRDefault="00CC26CC" w:rsidP="00CC26CC">
      <w:pPr>
        <w:pStyle w:val="Sansinterligne"/>
        <w:spacing w:line="360" w:lineRule="auto"/>
        <w:ind w:firstLine="708"/>
        <w:jc w:val="both"/>
        <w:rPr>
          <w:rFonts w:ascii="Arial" w:hAnsi="Arial" w:cs="Arial"/>
          <w:sz w:val="24"/>
          <w:szCs w:val="24"/>
        </w:rPr>
      </w:pPr>
      <w:r w:rsidRPr="002E57DF">
        <w:rPr>
          <w:rFonts w:ascii="Arial" w:hAnsi="Arial" w:cs="Arial"/>
          <w:sz w:val="24"/>
          <w:szCs w:val="24"/>
        </w:rPr>
        <w:t xml:space="preserve">Exemple : </w:t>
      </w:r>
    </w:p>
    <w:tbl>
      <w:tblPr>
        <w:tblStyle w:val="Grilledutableau"/>
        <w:tblW w:w="8960" w:type="dxa"/>
        <w:tblLook w:val="04A0" w:firstRow="1" w:lastRow="0" w:firstColumn="1" w:lastColumn="0" w:noHBand="0" w:noVBand="1"/>
      </w:tblPr>
      <w:tblGrid>
        <w:gridCol w:w="4480"/>
        <w:gridCol w:w="4480"/>
      </w:tblGrid>
      <w:tr w:rsidR="00CC26CC" w:rsidTr="00CC26CC">
        <w:trPr>
          <w:trHeight w:val="227"/>
        </w:trPr>
        <w:tc>
          <w:tcPr>
            <w:tcW w:w="4480" w:type="dxa"/>
          </w:tcPr>
          <w:p w:rsidR="00CC26CC" w:rsidRPr="002E57DF" w:rsidRDefault="00CC26CC" w:rsidP="00CC26CC">
            <w:pPr>
              <w:pStyle w:val="Sansinterligne"/>
              <w:spacing w:line="360" w:lineRule="auto"/>
              <w:jc w:val="both"/>
              <w:rPr>
                <w:rFonts w:ascii="Arial" w:eastAsiaTheme="minorEastAsia" w:hAnsi="Arial" w:cs="Arial"/>
                <w:sz w:val="24"/>
                <w:szCs w:val="24"/>
              </w:rPr>
            </w:pPr>
            <w:r w:rsidRPr="002E57DF">
              <w:rPr>
                <w:rFonts w:ascii="Arial" w:eastAsiaTheme="minorEastAsia" w:hAnsi="Arial" w:cs="Arial"/>
                <w:sz w:val="24"/>
                <w:szCs w:val="24"/>
              </w:rPr>
              <w:t>Calcule 4 % de 60</w:t>
            </w:r>
            <w:r>
              <w:rPr>
                <w:rFonts w:ascii="Arial" w:eastAsiaTheme="minorEastAsia" w:hAnsi="Arial" w:cs="Arial"/>
                <w:sz w:val="24"/>
                <w:szCs w:val="24"/>
              </w:rPr>
              <w:t>.</w:t>
            </w:r>
          </w:p>
        </w:tc>
        <w:tc>
          <w:tcPr>
            <w:tcW w:w="4480" w:type="dxa"/>
          </w:tcPr>
          <w:p w:rsidR="00CC26CC" w:rsidRPr="002E57DF" w:rsidRDefault="00CC26CC" w:rsidP="000D092D">
            <w:pPr>
              <w:pStyle w:val="Sansinterligne"/>
              <w:spacing w:line="360" w:lineRule="auto"/>
              <w:jc w:val="both"/>
              <w:rPr>
                <w:rFonts w:ascii="Arial" w:hAnsi="Arial" w:cs="Arial"/>
                <w:sz w:val="24"/>
                <w:szCs w:val="24"/>
              </w:rPr>
            </w:pPr>
            <w:r>
              <w:rPr>
                <w:rFonts w:ascii="Arial" w:hAnsi="Arial" w:cs="Arial"/>
                <w:sz w:val="24"/>
                <w:szCs w:val="24"/>
              </w:rPr>
              <w:t xml:space="preserve">Calcule </w:t>
            </w:r>
            <w:r w:rsidR="000D092D">
              <w:rPr>
                <w:rFonts w:ascii="Arial" w:hAnsi="Arial" w:cs="Arial"/>
                <w:sz w:val="24"/>
                <w:szCs w:val="24"/>
              </w:rPr>
              <w:t>8</w:t>
            </w:r>
            <w:r>
              <w:rPr>
                <w:rFonts w:ascii="Arial" w:hAnsi="Arial" w:cs="Arial"/>
                <w:sz w:val="24"/>
                <w:szCs w:val="24"/>
              </w:rPr>
              <w:t xml:space="preserve"> % de 32.</w:t>
            </w:r>
          </w:p>
        </w:tc>
      </w:tr>
      <w:tr w:rsidR="00CC26CC" w:rsidTr="00CC26CC">
        <w:trPr>
          <w:trHeight w:val="2111"/>
        </w:trPr>
        <w:tc>
          <w:tcPr>
            <w:tcW w:w="4480" w:type="dxa"/>
          </w:tcPr>
          <w:p w:rsidR="00CC26CC" w:rsidRPr="002E57DF" w:rsidRDefault="00CC26CC" w:rsidP="00CC26CC">
            <w:pPr>
              <w:pStyle w:val="Sansinterligne"/>
              <w:spacing w:line="360" w:lineRule="auto"/>
              <w:jc w:val="both"/>
              <w:rPr>
                <w:rFonts w:ascii="Calibri" w:eastAsia="Calibri" w:hAnsi="Calibri" w:cs="Times New Roman"/>
                <w:color w:val="C00000"/>
                <w:sz w:val="24"/>
                <w:szCs w:val="24"/>
              </w:rPr>
            </w:pPr>
            <w:r w:rsidRPr="002E57DF">
              <w:rPr>
                <w:rFonts w:ascii="Calibri" w:eastAsia="Calibri" w:hAnsi="Calibri" w:cs="Times New Roman"/>
                <w:color w:val="C00000"/>
                <w:sz w:val="24"/>
                <w:szCs w:val="24"/>
              </w:rPr>
              <w:t xml:space="preserve"> </w:t>
            </w:r>
          </w:p>
        </w:tc>
        <w:tc>
          <w:tcPr>
            <w:tcW w:w="4480" w:type="dxa"/>
          </w:tcPr>
          <w:p w:rsidR="00CC26CC" w:rsidRPr="002E57DF" w:rsidRDefault="00CC26CC" w:rsidP="000D092D">
            <w:pPr>
              <w:pStyle w:val="Sansinterligne"/>
              <w:spacing w:line="360" w:lineRule="auto"/>
              <w:jc w:val="both"/>
              <w:rPr>
                <w:rFonts w:ascii="Arial" w:hAnsi="Arial" w:cs="Arial"/>
                <w:color w:val="C00000"/>
                <w:sz w:val="24"/>
                <w:szCs w:val="24"/>
              </w:rPr>
            </w:pPr>
          </w:p>
        </w:tc>
      </w:tr>
    </w:tbl>
    <w:p w:rsidR="00CC26CC" w:rsidRDefault="00CC26CC" w:rsidP="00CC26CC">
      <w:pPr>
        <w:pStyle w:val="Sansinterligne"/>
        <w:spacing w:line="360" w:lineRule="auto"/>
        <w:jc w:val="both"/>
        <w:rPr>
          <w:rFonts w:ascii="Arial" w:hAnsi="Arial" w:cs="Arial"/>
          <w:color w:val="FF0000"/>
          <w:sz w:val="24"/>
          <w:szCs w:val="24"/>
        </w:rPr>
      </w:pPr>
    </w:p>
    <w:p w:rsidR="00CC26CC" w:rsidRDefault="00CC26CC" w:rsidP="00CC26CC">
      <w:pPr>
        <w:pStyle w:val="Sansinterligne"/>
        <w:spacing w:line="360" w:lineRule="auto"/>
        <w:jc w:val="both"/>
        <w:rPr>
          <w:rFonts w:ascii="Arial" w:hAnsi="Arial" w:cs="Arial"/>
          <w:sz w:val="24"/>
          <w:szCs w:val="24"/>
        </w:rPr>
      </w:pPr>
    </w:p>
    <w:p w:rsidR="00CC26CC" w:rsidRDefault="00CC26CC" w:rsidP="00CC26CC">
      <w:pPr>
        <w:pStyle w:val="Sansinterligne"/>
        <w:spacing w:line="360" w:lineRule="auto"/>
        <w:jc w:val="both"/>
        <w:rPr>
          <w:rFonts w:ascii="Arial" w:hAnsi="Arial" w:cs="Arial"/>
          <w:sz w:val="24"/>
          <w:szCs w:val="24"/>
        </w:rPr>
      </w:pPr>
    </w:p>
    <w:p w:rsidR="00CC26CC" w:rsidRDefault="00CC26CC" w:rsidP="00CC26CC">
      <w:pPr>
        <w:pStyle w:val="Sansinterligne"/>
        <w:spacing w:line="360" w:lineRule="auto"/>
        <w:jc w:val="both"/>
        <w:rPr>
          <w:rFonts w:ascii="Arial" w:hAnsi="Arial" w:cs="Arial"/>
          <w:sz w:val="24"/>
          <w:szCs w:val="24"/>
        </w:rPr>
      </w:pPr>
    </w:p>
    <w:p w:rsidR="00CC26CC" w:rsidRDefault="00CC26CC" w:rsidP="00CC26CC">
      <w:pPr>
        <w:rPr>
          <w:rFonts w:ascii="Arial" w:eastAsiaTheme="majorEastAsia" w:hAnsi="Arial" w:cs="Arial"/>
          <w:b/>
          <w:bCs/>
          <w:sz w:val="24"/>
          <w:szCs w:val="24"/>
          <w:u w:val="double"/>
        </w:rPr>
      </w:pPr>
      <w:bookmarkStart w:id="15" w:name="_Toc354991293"/>
      <w:bookmarkStart w:id="16" w:name="_Toc384278110"/>
      <w:r>
        <w:rPr>
          <w:rFonts w:ascii="Arial" w:hAnsi="Arial" w:cs="Arial"/>
          <w:sz w:val="24"/>
          <w:szCs w:val="24"/>
          <w:u w:val="double"/>
        </w:rPr>
        <w:br w:type="page"/>
      </w:r>
    </w:p>
    <w:p w:rsidR="00CC26CC" w:rsidRPr="00A244BD" w:rsidRDefault="00B43851" w:rsidP="008C64BD">
      <w:pPr>
        <w:pStyle w:val="Titre1"/>
        <w:numPr>
          <w:ilvl w:val="0"/>
          <w:numId w:val="13"/>
        </w:numPr>
        <w:rPr>
          <w:rFonts w:ascii="Trebuchet MS" w:hAnsi="Trebuchet MS"/>
          <w:color w:val="auto"/>
          <w:sz w:val="24"/>
          <w:szCs w:val="24"/>
          <w:u w:val="double"/>
        </w:rPr>
      </w:pPr>
      <w:bookmarkStart w:id="17" w:name="_Toc354991294"/>
      <w:bookmarkStart w:id="18" w:name="_Toc384278111"/>
      <w:bookmarkStart w:id="19" w:name="_Toc391386118"/>
      <w:bookmarkEnd w:id="15"/>
      <w:bookmarkEnd w:id="16"/>
      <w:r w:rsidRPr="00A244BD">
        <w:rPr>
          <w:rFonts w:ascii="Trebuchet MS" w:hAnsi="Trebuchet MS" w:cs="Arial"/>
          <w:color w:val="auto"/>
          <w:sz w:val="24"/>
          <w:szCs w:val="24"/>
          <w:u w:val="double"/>
        </w:rPr>
        <w:lastRenderedPageBreak/>
        <w:t xml:space="preserve">RÉVISION – </w:t>
      </w:r>
      <w:r w:rsidR="00CC26CC" w:rsidRPr="00A244BD">
        <w:rPr>
          <w:rFonts w:ascii="Trebuchet MS" w:hAnsi="Trebuchet MS"/>
          <w:color w:val="auto"/>
          <w:sz w:val="24"/>
          <w:szCs w:val="24"/>
          <w:u w:val="double"/>
        </w:rPr>
        <w:t>Calcul de la taxe</w:t>
      </w:r>
      <w:bookmarkEnd w:id="17"/>
      <w:bookmarkEnd w:id="18"/>
      <w:bookmarkEnd w:id="19"/>
    </w:p>
    <w:p w:rsidR="00CC26CC" w:rsidRDefault="00CC26CC" w:rsidP="00CC26CC">
      <w:pPr>
        <w:pStyle w:val="Sansinterligne"/>
        <w:spacing w:line="360" w:lineRule="auto"/>
        <w:ind w:left="360"/>
        <w:jc w:val="both"/>
        <w:rPr>
          <w:rFonts w:ascii="Arial" w:hAnsi="Arial" w:cs="Arial"/>
          <w:b/>
          <w:sz w:val="24"/>
          <w:szCs w:val="24"/>
          <w:u w:val="double"/>
        </w:rPr>
      </w:pPr>
    </w:p>
    <w:tbl>
      <w:tblPr>
        <w:tblStyle w:val="Grilledutableau"/>
        <w:tblW w:w="0" w:type="auto"/>
        <w:tblInd w:w="360" w:type="dxa"/>
        <w:tblLook w:val="04A0" w:firstRow="1" w:lastRow="0" w:firstColumn="1" w:lastColumn="0" w:noHBand="0" w:noVBand="1"/>
      </w:tblPr>
      <w:tblGrid>
        <w:gridCol w:w="8496"/>
      </w:tblGrid>
      <w:tr w:rsidR="00CC26CC" w:rsidTr="00CC26CC">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CC26CC" w:rsidRDefault="00CC26CC" w:rsidP="00CC26CC">
            <w:pPr>
              <w:pStyle w:val="Sansinterligne"/>
              <w:spacing w:line="360" w:lineRule="auto"/>
              <w:jc w:val="both"/>
              <w:rPr>
                <w:rFonts w:ascii="Arial" w:hAnsi="Arial" w:cs="Arial"/>
                <w:sz w:val="24"/>
                <w:szCs w:val="24"/>
              </w:rPr>
            </w:pPr>
          </w:p>
          <w:p w:rsidR="00CC26CC" w:rsidRDefault="00CC26CC" w:rsidP="000D092D">
            <w:pPr>
              <w:pStyle w:val="Sansinterligne"/>
              <w:spacing w:line="360" w:lineRule="auto"/>
              <w:jc w:val="both"/>
              <w:rPr>
                <w:rFonts w:ascii="Arial" w:hAnsi="Arial" w:cs="Arial"/>
                <w:sz w:val="24"/>
                <w:szCs w:val="24"/>
              </w:rPr>
            </w:pPr>
            <w:r>
              <w:rPr>
                <w:rFonts w:ascii="Arial" w:hAnsi="Arial" w:cs="Arial"/>
                <w:sz w:val="24"/>
                <w:szCs w:val="24"/>
              </w:rPr>
              <w:t>Au Québec, le consommateur doit acquitter deux taxes : la TPS (taxe sur les produits et Services) de 5% et la TVQ (Taxe de Vente du Québec) qui est de 9,975%. À présent, calculons le montant final d’un bien incluant la taxe.</w:t>
            </w:r>
          </w:p>
          <w:p w:rsidR="00CC26CC" w:rsidRDefault="00CC26CC" w:rsidP="00CC26CC">
            <w:pPr>
              <w:pStyle w:val="Sansinterligne"/>
              <w:spacing w:line="360" w:lineRule="auto"/>
              <w:jc w:val="both"/>
              <w:rPr>
                <w:rFonts w:ascii="Arial" w:hAnsi="Arial" w:cs="Arial"/>
                <w:sz w:val="24"/>
                <w:szCs w:val="24"/>
              </w:rPr>
            </w:pPr>
          </w:p>
          <w:p w:rsidR="000D092D" w:rsidRPr="007A0DC1" w:rsidRDefault="000D092D" w:rsidP="000D092D">
            <w:pPr>
              <w:pStyle w:val="Sansinterligne"/>
              <w:spacing w:line="360" w:lineRule="auto"/>
              <w:rPr>
                <w:rFonts w:ascii="Copperplate Gothic Bold" w:eastAsiaTheme="minorEastAsia" w:hAnsi="Copperplate Gothic Bold" w:cs="Arial"/>
                <w:sz w:val="20"/>
                <w:szCs w:val="20"/>
                <w:u w:val="single"/>
              </w:rPr>
            </w:pPr>
            <w:r w:rsidRPr="007A0DC1">
              <w:rPr>
                <w:rFonts w:ascii="Copperplate Gothic Bold" w:eastAsiaTheme="minorEastAsia" w:hAnsi="Copperplate Gothic Bold" w:cs="Arial"/>
                <w:sz w:val="20"/>
                <w:szCs w:val="20"/>
                <w:u w:val="single"/>
              </w:rPr>
              <w:t>Attention!</w:t>
            </w:r>
          </w:p>
          <w:p w:rsidR="000D092D" w:rsidRDefault="000D092D" w:rsidP="00CC26CC">
            <w:pPr>
              <w:pStyle w:val="Sansinterligne"/>
              <w:spacing w:line="360" w:lineRule="auto"/>
              <w:jc w:val="both"/>
              <w:rPr>
                <w:rFonts w:ascii="Arial" w:hAnsi="Arial" w:cs="Arial"/>
                <w:sz w:val="24"/>
                <w:szCs w:val="24"/>
              </w:rPr>
            </w:pPr>
            <w:r>
              <w:rPr>
                <w:rFonts w:ascii="Arial" w:hAnsi="Arial" w:cs="Arial"/>
                <w:sz w:val="24"/>
                <w:szCs w:val="24"/>
              </w:rPr>
              <w:tab/>
              <w:t>Dans les problèmes, nous utiliserons une taxe de 15 %.</w:t>
            </w:r>
          </w:p>
        </w:tc>
      </w:tr>
    </w:tbl>
    <w:p w:rsidR="00CC26CC" w:rsidRDefault="00CC26CC" w:rsidP="00CC26CC">
      <w:pPr>
        <w:pStyle w:val="Sansinterligne"/>
        <w:spacing w:line="360" w:lineRule="auto"/>
        <w:ind w:left="360"/>
        <w:jc w:val="both"/>
        <w:rPr>
          <w:rFonts w:ascii="Arial" w:hAnsi="Arial" w:cs="Arial"/>
          <w:sz w:val="24"/>
          <w:szCs w:val="24"/>
        </w:rPr>
      </w:pPr>
    </w:p>
    <w:p w:rsidR="00CC26CC" w:rsidRDefault="00CC26CC" w:rsidP="00CC26CC">
      <w:pPr>
        <w:pStyle w:val="Sansinterligne"/>
        <w:spacing w:line="360" w:lineRule="auto"/>
        <w:ind w:left="360"/>
        <w:jc w:val="both"/>
        <w:rPr>
          <w:rFonts w:ascii="Arial" w:hAnsi="Arial" w:cs="Arial"/>
          <w:sz w:val="24"/>
          <w:szCs w:val="24"/>
        </w:rPr>
      </w:pPr>
      <w:r>
        <w:rPr>
          <w:rFonts w:ascii="Arial" w:hAnsi="Arial" w:cs="Arial"/>
          <w:sz w:val="24"/>
          <w:szCs w:val="24"/>
        </w:rPr>
        <w:t xml:space="preserve">Exemple : Quel est le prix final d’un ballon de soccer si le prix sans taxe est de </w:t>
      </w:r>
      <w:r w:rsidR="000D092D">
        <w:rPr>
          <w:rFonts w:ascii="Arial" w:hAnsi="Arial" w:cs="Arial"/>
          <w:sz w:val="24"/>
          <w:szCs w:val="24"/>
        </w:rPr>
        <w:t>25 $</w:t>
      </w:r>
      <w:r>
        <w:rPr>
          <w:rFonts w:ascii="Arial" w:hAnsi="Arial" w:cs="Arial"/>
          <w:sz w:val="24"/>
          <w:szCs w:val="24"/>
        </w:rPr>
        <w:t xml:space="preserve">? </w:t>
      </w:r>
    </w:p>
    <w:tbl>
      <w:tblPr>
        <w:tblStyle w:val="Grilledutableau"/>
        <w:tblW w:w="8691" w:type="dxa"/>
        <w:tblInd w:w="360" w:type="dxa"/>
        <w:tblLook w:val="04A0" w:firstRow="1" w:lastRow="0" w:firstColumn="1" w:lastColumn="0" w:noHBand="0" w:noVBand="1"/>
      </w:tblPr>
      <w:tblGrid>
        <w:gridCol w:w="4345"/>
        <w:gridCol w:w="4346"/>
      </w:tblGrid>
      <w:tr w:rsidR="00CC26CC" w:rsidTr="00CC26CC">
        <w:trPr>
          <w:trHeight w:val="2592"/>
        </w:trPr>
        <w:tc>
          <w:tcPr>
            <w:tcW w:w="4345" w:type="dxa"/>
          </w:tcPr>
          <w:p w:rsidR="00CC26CC" w:rsidRDefault="00CC26CC" w:rsidP="00CC26CC">
            <w:pPr>
              <w:pStyle w:val="Sansinterligne"/>
              <w:spacing w:line="360" w:lineRule="auto"/>
              <w:jc w:val="both"/>
              <w:rPr>
                <w:rFonts w:ascii="Arial" w:hAnsi="Arial" w:cs="Arial"/>
                <w:sz w:val="24"/>
                <w:szCs w:val="24"/>
              </w:rPr>
            </w:pPr>
            <w:r>
              <w:rPr>
                <w:rFonts w:ascii="Arial" w:hAnsi="Arial" w:cs="Arial"/>
                <w:sz w:val="24"/>
                <w:szCs w:val="24"/>
              </w:rPr>
              <w:t xml:space="preserve">Méthode 1 : </w:t>
            </w:r>
          </w:p>
          <w:p w:rsidR="00CC26CC" w:rsidRDefault="00CC26CC" w:rsidP="0067218D">
            <w:pPr>
              <w:pStyle w:val="Sansinterligne"/>
              <w:numPr>
                <w:ilvl w:val="0"/>
                <w:numId w:val="21"/>
              </w:numPr>
              <w:spacing w:line="360" w:lineRule="auto"/>
              <w:jc w:val="both"/>
              <w:rPr>
                <w:rFonts w:ascii="Arial" w:hAnsi="Arial" w:cs="Arial"/>
                <w:sz w:val="24"/>
                <w:szCs w:val="24"/>
              </w:rPr>
            </w:pPr>
            <w:r>
              <w:rPr>
                <w:rFonts w:ascii="Arial" w:hAnsi="Arial" w:cs="Arial"/>
                <w:sz w:val="24"/>
                <w:szCs w:val="24"/>
              </w:rPr>
              <w:t>Calculer le montant de la taxe.</w:t>
            </w:r>
          </w:p>
          <w:p w:rsidR="00CC26CC" w:rsidRDefault="00CC26CC" w:rsidP="00CC26CC">
            <w:pPr>
              <w:pStyle w:val="Sansinterligne"/>
              <w:spacing w:line="360" w:lineRule="auto"/>
              <w:ind w:left="720"/>
              <w:jc w:val="both"/>
              <w:rPr>
                <w:rFonts w:ascii="Arial" w:hAnsi="Arial" w:cs="Arial"/>
                <w:sz w:val="24"/>
                <w:szCs w:val="24"/>
              </w:rPr>
            </w:pPr>
          </w:p>
          <w:p w:rsidR="00CC26CC" w:rsidRDefault="00CC26CC" w:rsidP="00CC26CC">
            <w:pPr>
              <w:pStyle w:val="Sansinterligne"/>
              <w:spacing w:line="360" w:lineRule="auto"/>
              <w:ind w:left="720"/>
              <w:jc w:val="both"/>
              <w:rPr>
                <w:rFonts w:ascii="Arial" w:hAnsi="Arial" w:cs="Arial"/>
                <w:sz w:val="24"/>
                <w:szCs w:val="24"/>
              </w:rPr>
            </w:pPr>
            <w:r>
              <w:rPr>
                <w:rFonts w:ascii="Arial" w:hAnsi="Arial" w:cs="Arial"/>
                <w:sz w:val="24"/>
                <w:szCs w:val="24"/>
              </w:rPr>
              <w:t xml:space="preserve"> </w:t>
            </w:r>
          </w:p>
          <w:p w:rsidR="00CC26CC" w:rsidRPr="00090805" w:rsidRDefault="00CC26CC" w:rsidP="0067218D">
            <w:pPr>
              <w:pStyle w:val="Sansinterligne"/>
              <w:numPr>
                <w:ilvl w:val="0"/>
                <w:numId w:val="21"/>
              </w:numPr>
              <w:spacing w:line="360" w:lineRule="auto"/>
              <w:jc w:val="both"/>
              <w:rPr>
                <w:rFonts w:ascii="Arial" w:hAnsi="Arial" w:cs="Arial"/>
                <w:sz w:val="24"/>
                <w:szCs w:val="24"/>
              </w:rPr>
            </w:pPr>
            <w:r>
              <w:rPr>
                <w:rFonts w:ascii="Arial" w:hAnsi="Arial" w:cs="Arial"/>
                <w:sz w:val="24"/>
                <w:szCs w:val="24"/>
              </w:rPr>
              <w:t>Additionner ce montant au prix de l’article.</w:t>
            </w:r>
          </w:p>
        </w:tc>
        <w:tc>
          <w:tcPr>
            <w:tcW w:w="4346" w:type="dxa"/>
          </w:tcPr>
          <w:p w:rsidR="00CC26CC" w:rsidRDefault="00CC26CC" w:rsidP="00CC26CC">
            <w:pPr>
              <w:pStyle w:val="Sansinterligne"/>
              <w:spacing w:line="360" w:lineRule="auto"/>
              <w:jc w:val="both"/>
              <w:rPr>
                <w:rFonts w:ascii="Arial" w:hAnsi="Arial" w:cs="Arial"/>
                <w:sz w:val="24"/>
                <w:szCs w:val="24"/>
              </w:rPr>
            </w:pPr>
            <w:r>
              <w:rPr>
                <w:rFonts w:ascii="Arial" w:hAnsi="Arial" w:cs="Arial"/>
                <w:sz w:val="24"/>
                <w:szCs w:val="24"/>
              </w:rPr>
              <w:t xml:space="preserve">Méthode 2 : </w:t>
            </w:r>
          </w:p>
          <w:p w:rsidR="00CC26CC" w:rsidRDefault="00CC26CC" w:rsidP="0067218D">
            <w:pPr>
              <w:pStyle w:val="Sansinterligne"/>
              <w:numPr>
                <w:ilvl w:val="0"/>
                <w:numId w:val="22"/>
              </w:numPr>
              <w:spacing w:line="360" w:lineRule="auto"/>
              <w:rPr>
                <w:rFonts w:ascii="Arial" w:hAnsi="Arial" w:cs="Arial"/>
                <w:sz w:val="24"/>
                <w:szCs w:val="24"/>
              </w:rPr>
            </w:pPr>
            <w:r>
              <w:rPr>
                <w:rFonts w:ascii="Arial" w:hAnsi="Arial" w:cs="Arial"/>
                <w:sz w:val="24"/>
                <w:szCs w:val="24"/>
              </w:rPr>
              <w:t>Trouver le pourcentage représentant le montant final c’est-à-dire avec taxe.</w:t>
            </w:r>
          </w:p>
          <w:p w:rsidR="00CC26CC" w:rsidRDefault="00CC26CC" w:rsidP="0067218D">
            <w:pPr>
              <w:pStyle w:val="Sansinterligne"/>
              <w:numPr>
                <w:ilvl w:val="0"/>
                <w:numId w:val="22"/>
              </w:numPr>
              <w:spacing w:line="360" w:lineRule="auto"/>
              <w:jc w:val="both"/>
              <w:rPr>
                <w:rFonts w:ascii="Arial" w:hAnsi="Arial" w:cs="Arial"/>
                <w:sz w:val="24"/>
                <w:szCs w:val="24"/>
              </w:rPr>
            </w:pPr>
            <w:r>
              <w:rPr>
                <w:rFonts w:ascii="Arial" w:hAnsi="Arial" w:cs="Arial"/>
                <w:sz w:val="24"/>
                <w:szCs w:val="24"/>
              </w:rPr>
              <w:t xml:space="preserve">Calculer directement le montant final incluant la taxe. </w:t>
            </w:r>
          </w:p>
          <w:p w:rsidR="00CC26CC" w:rsidRPr="00741CE0" w:rsidRDefault="00CC26CC" w:rsidP="00CC26CC">
            <w:pPr>
              <w:pStyle w:val="Sansinterligne"/>
              <w:spacing w:line="360" w:lineRule="auto"/>
              <w:ind w:left="720"/>
              <w:jc w:val="both"/>
              <w:rPr>
                <w:rFonts w:ascii="Arial" w:hAnsi="Arial" w:cs="Arial"/>
                <w:color w:val="FF0000"/>
                <w:sz w:val="24"/>
                <w:szCs w:val="24"/>
              </w:rPr>
            </w:pPr>
          </w:p>
        </w:tc>
      </w:tr>
      <w:tr w:rsidR="00CC26CC" w:rsidTr="000D092D">
        <w:trPr>
          <w:trHeight w:val="3685"/>
        </w:trPr>
        <w:tc>
          <w:tcPr>
            <w:tcW w:w="4345" w:type="dxa"/>
          </w:tcPr>
          <w:p w:rsidR="00CC26CC" w:rsidRDefault="00CC26CC" w:rsidP="006D29FC">
            <w:pPr>
              <w:pStyle w:val="Sansinterligne"/>
              <w:spacing w:line="360" w:lineRule="auto"/>
              <w:jc w:val="both"/>
              <w:rPr>
                <w:rFonts w:ascii="Arial" w:hAnsi="Arial" w:cs="Arial"/>
                <w:sz w:val="24"/>
                <w:szCs w:val="24"/>
              </w:rPr>
            </w:pPr>
          </w:p>
        </w:tc>
        <w:tc>
          <w:tcPr>
            <w:tcW w:w="4346" w:type="dxa"/>
          </w:tcPr>
          <w:p w:rsidR="00CC26CC" w:rsidRPr="00090805" w:rsidRDefault="00CC26CC" w:rsidP="006D29FC">
            <w:pPr>
              <w:pStyle w:val="Sansinterligne"/>
              <w:spacing w:line="360" w:lineRule="auto"/>
              <w:jc w:val="both"/>
              <w:rPr>
                <w:rFonts w:ascii="Arial" w:eastAsiaTheme="minorEastAsia" w:hAnsi="Arial" w:cs="Arial"/>
                <w:color w:val="C00000"/>
                <w:sz w:val="24"/>
                <w:szCs w:val="24"/>
              </w:rPr>
            </w:pPr>
          </w:p>
          <w:p w:rsidR="00CC26CC" w:rsidRDefault="00CC26CC" w:rsidP="00CC26CC">
            <w:pPr>
              <w:pStyle w:val="Sansinterligne"/>
              <w:spacing w:line="360" w:lineRule="auto"/>
              <w:jc w:val="both"/>
              <w:rPr>
                <w:rFonts w:ascii="Arial" w:hAnsi="Arial" w:cs="Arial"/>
                <w:sz w:val="24"/>
                <w:szCs w:val="24"/>
              </w:rPr>
            </w:pPr>
          </w:p>
        </w:tc>
      </w:tr>
    </w:tbl>
    <w:p w:rsidR="00CC26CC" w:rsidRDefault="00CC26CC" w:rsidP="00CC26CC">
      <w:pPr>
        <w:pStyle w:val="Sansinterligne"/>
        <w:spacing w:line="360" w:lineRule="auto"/>
        <w:jc w:val="both"/>
        <w:rPr>
          <w:rFonts w:ascii="Arial" w:hAnsi="Arial" w:cs="Arial"/>
          <w:b/>
          <w:sz w:val="24"/>
          <w:szCs w:val="24"/>
          <w:u w:val="double"/>
        </w:rPr>
      </w:pPr>
    </w:p>
    <w:p w:rsidR="00CC26CC" w:rsidRDefault="00CC26CC" w:rsidP="00CC26CC">
      <w:pPr>
        <w:rPr>
          <w:rFonts w:ascii="Arial" w:hAnsi="Arial" w:cs="Arial"/>
          <w:b/>
          <w:sz w:val="24"/>
          <w:szCs w:val="24"/>
          <w:u w:val="double"/>
        </w:rPr>
      </w:pPr>
      <w:r>
        <w:rPr>
          <w:rFonts w:ascii="Arial" w:hAnsi="Arial" w:cs="Arial"/>
          <w:b/>
          <w:sz w:val="24"/>
          <w:szCs w:val="24"/>
          <w:u w:val="double"/>
        </w:rPr>
        <w:br w:type="page"/>
      </w:r>
    </w:p>
    <w:p w:rsidR="00CC26CC" w:rsidRPr="00A244BD" w:rsidRDefault="00B43851" w:rsidP="008C64BD">
      <w:pPr>
        <w:pStyle w:val="Titre1"/>
        <w:numPr>
          <w:ilvl w:val="0"/>
          <w:numId w:val="13"/>
        </w:numPr>
        <w:rPr>
          <w:rFonts w:ascii="Trebuchet MS" w:hAnsi="Trebuchet MS"/>
          <w:color w:val="auto"/>
          <w:sz w:val="24"/>
          <w:szCs w:val="24"/>
          <w:u w:val="double"/>
        </w:rPr>
      </w:pPr>
      <w:bookmarkStart w:id="20" w:name="_Toc354991295"/>
      <w:bookmarkStart w:id="21" w:name="_Toc384278112"/>
      <w:bookmarkStart w:id="22" w:name="_Toc391386119"/>
      <w:r w:rsidRPr="00A244BD">
        <w:rPr>
          <w:rFonts w:ascii="Trebuchet MS" w:hAnsi="Trebuchet MS" w:cs="Arial"/>
          <w:color w:val="auto"/>
          <w:sz w:val="24"/>
          <w:szCs w:val="24"/>
          <w:u w:val="double"/>
        </w:rPr>
        <w:lastRenderedPageBreak/>
        <w:t xml:space="preserve">RÉVISION – </w:t>
      </w:r>
      <w:r w:rsidR="00CC26CC" w:rsidRPr="00A244BD">
        <w:rPr>
          <w:rFonts w:ascii="Trebuchet MS" w:hAnsi="Trebuchet MS"/>
          <w:color w:val="auto"/>
          <w:sz w:val="24"/>
          <w:szCs w:val="24"/>
          <w:u w:val="double"/>
        </w:rPr>
        <w:t>Calcul du rabais</w:t>
      </w:r>
      <w:bookmarkEnd w:id="20"/>
      <w:bookmarkEnd w:id="21"/>
      <w:bookmarkEnd w:id="22"/>
      <w:r w:rsidR="00CC26CC" w:rsidRPr="00A244BD">
        <w:rPr>
          <w:rFonts w:ascii="Trebuchet MS" w:hAnsi="Trebuchet MS"/>
          <w:color w:val="auto"/>
          <w:sz w:val="24"/>
          <w:szCs w:val="24"/>
          <w:u w:val="double"/>
        </w:rPr>
        <w:t xml:space="preserve"> </w:t>
      </w:r>
    </w:p>
    <w:p w:rsidR="00CC26CC" w:rsidRDefault="00CC26CC" w:rsidP="00CC26CC">
      <w:pPr>
        <w:pStyle w:val="Sansinterligne"/>
        <w:spacing w:line="360" w:lineRule="auto"/>
        <w:ind w:left="360"/>
        <w:jc w:val="both"/>
        <w:rPr>
          <w:rFonts w:ascii="Arial" w:hAnsi="Arial" w:cs="Arial"/>
          <w:sz w:val="24"/>
          <w:szCs w:val="24"/>
        </w:rPr>
      </w:pPr>
    </w:p>
    <w:tbl>
      <w:tblPr>
        <w:tblStyle w:val="Grilledutableau"/>
        <w:tblW w:w="0" w:type="auto"/>
        <w:tblInd w:w="360" w:type="dxa"/>
        <w:tblLook w:val="04A0" w:firstRow="1" w:lastRow="0" w:firstColumn="1" w:lastColumn="0" w:noHBand="0" w:noVBand="1"/>
      </w:tblPr>
      <w:tblGrid>
        <w:gridCol w:w="8496"/>
      </w:tblGrid>
      <w:tr w:rsidR="00CC26CC" w:rsidTr="00CC26CC">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CC26CC" w:rsidRDefault="00CC26CC" w:rsidP="00CC26CC">
            <w:pPr>
              <w:pStyle w:val="Sansinterligne"/>
              <w:spacing w:line="360" w:lineRule="auto"/>
              <w:jc w:val="both"/>
              <w:rPr>
                <w:rFonts w:ascii="Arial" w:hAnsi="Arial" w:cs="Arial"/>
                <w:sz w:val="24"/>
                <w:szCs w:val="24"/>
              </w:rPr>
            </w:pPr>
          </w:p>
          <w:p w:rsidR="00CC26CC" w:rsidRDefault="00CC26CC" w:rsidP="000D092D">
            <w:pPr>
              <w:pStyle w:val="Sansinterligne"/>
              <w:spacing w:line="360" w:lineRule="auto"/>
              <w:jc w:val="both"/>
              <w:rPr>
                <w:rFonts w:ascii="Arial" w:hAnsi="Arial" w:cs="Arial"/>
                <w:sz w:val="24"/>
                <w:szCs w:val="24"/>
              </w:rPr>
            </w:pPr>
            <w:r>
              <w:rPr>
                <w:rFonts w:ascii="Arial" w:hAnsi="Arial" w:cs="Arial"/>
                <w:sz w:val="24"/>
                <w:szCs w:val="24"/>
              </w:rPr>
              <w:t xml:space="preserve">« Le calcul d’un rabais se fait selon le même principe que celui utilisé pour calculer la taxe. Cependant, plutôt que d’additionner un certain montant à l’achat, comme dans le cas des taxes, on doit </w:t>
            </w:r>
            <w:r w:rsidRPr="00482276">
              <w:rPr>
                <w:rFonts w:ascii="Arial" w:hAnsi="Arial" w:cs="Arial"/>
                <w:b/>
                <w:sz w:val="24"/>
                <w:szCs w:val="24"/>
                <w:u w:val="single"/>
              </w:rPr>
              <w:t>réduire</w:t>
            </w:r>
            <w:r w:rsidRPr="00482276">
              <w:rPr>
                <w:rFonts w:ascii="Arial" w:hAnsi="Arial" w:cs="Arial"/>
                <w:b/>
                <w:sz w:val="24"/>
                <w:szCs w:val="24"/>
              </w:rPr>
              <w:t xml:space="preserve"> </w:t>
            </w:r>
            <w:r>
              <w:rPr>
                <w:rFonts w:ascii="Arial" w:hAnsi="Arial" w:cs="Arial"/>
                <w:sz w:val="24"/>
                <w:szCs w:val="24"/>
              </w:rPr>
              <w:t>d’un certain montant la valeur de l’achat »</w:t>
            </w:r>
            <w:r>
              <w:rPr>
                <w:rStyle w:val="Appelnotedebasdep"/>
                <w:rFonts w:ascii="Arial" w:hAnsi="Arial" w:cs="Arial"/>
                <w:sz w:val="24"/>
                <w:szCs w:val="24"/>
              </w:rPr>
              <w:footnoteReference w:id="1"/>
            </w:r>
            <w:r>
              <w:rPr>
                <w:rFonts w:ascii="Arial" w:hAnsi="Arial" w:cs="Arial"/>
                <w:sz w:val="24"/>
                <w:szCs w:val="24"/>
              </w:rPr>
              <w:t xml:space="preserve">. </w:t>
            </w:r>
          </w:p>
          <w:p w:rsidR="00CC26CC" w:rsidRDefault="00CC26CC" w:rsidP="00CC26CC">
            <w:pPr>
              <w:pStyle w:val="Sansinterligne"/>
              <w:spacing w:line="360" w:lineRule="auto"/>
              <w:jc w:val="both"/>
              <w:rPr>
                <w:rFonts w:ascii="Arial" w:hAnsi="Arial" w:cs="Arial"/>
                <w:sz w:val="24"/>
                <w:szCs w:val="24"/>
              </w:rPr>
            </w:pPr>
          </w:p>
        </w:tc>
      </w:tr>
    </w:tbl>
    <w:p w:rsidR="00CC26CC" w:rsidRDefault="00CC26CC" w:rsidP="00CC26CC">
      <w:pPr>
        <w:pStyle w:val="Sansinterligne"/>
        <w:spacing w:line="360" w:lineRule="auto"/>
        <w:ind w:left="360"/>
        <w:jc w:val="both"/>
        <w:rPr>
          <w:rFonts w:ascii="Arial" w:hAnsi="Arial" w:cs="Arial"/>
          <w:sz w:val="24"/>
          <w:szCs w:val="24"/>
        </w:rPr>
      </w:pPr>
    </w:p>
    <w:p w:rsidR="00CC26CC" w:rsidRPr="00881ACA" w:rsidRDefault="00CC26CC" w:rsidP="00CC26CC">
      <w:pPr>
        <w:pStyle w:val="Sansinterligne"/>
        <w:spacing w:line="360" w:lineRule="auto"/>
        <w:ind w:left="360"/>
        <w:jc w:val="both"/>
        <w:rPr>
          <w:rFonts w:ascii="Arial" w:hAnsi="Arial" w:cs="Arial"/>
          <w:sz w:val="24"/>
          <w:szCs w:val="24"/>
        </w:rPr>
      </w:pPr>
      <w:r>
        <w:rPr>
          <w:rFonts w:ascii="Arial" w:hAnsi="Arial" w:cs="Arial"/>
          <w:sz w:val="24"/>
          <w:szCs w:val="24"/>
        </w:rPr>
        <w:t xml:space="preserve">Exemple : Si le prix d’un chandail est 50 £ (Livre sterling), quel sera son prix si un client obtient un rabais de 35 % ?   </w:t>
      </w:r>
    </w:p>
    <w:p w:rsidR="00CC26CC" w:rsidRDefault="00CC26CC" w:rsidP="00CC26CC">
      <w:pPr>
        <w:pStyle w:val="Sansinterligne"/>
        <w:spacing w:line="360" w:lineRule="auto"/>
        <w:jc w:val="both"/>
        <w:rPr>
          <w:rFonts w:ascii="Arial" w:hAnsi="Arial" w:cs="Arial"/>
          <w:b/>
          <w:sz w:val="24"/>
          <w:szCs w:val="24"/>
          <w:u w:val="double"/>
        </w:rPr>
      </w:pPr>
    </w:p>
    <w:tbl>
      <w:tblPr>
        <w:tblStyle w:val="Grilledutableau"/>
        <w:tblW w:w="8723" w:type="dxa"/>
        <w:tblInd w:w="360" w:type="dxa"/>
        <w:tblLook w:val="04A0" w:firstRow="1" w:lastRow="0" w:firstColumn="1" w:lastColumn="0" w:noHBand="0" w:noVBand="1"/>
      </w:tblPr>
      <w:tblGrid>
        <w:gridCol w:w="4361"/>
        <w:gridCol w:w="4362"/>
      </w:tblGrid>
      <w:tr w:rsidR="00CC26CC" w:rsidTr="00CC26CC">
        <w:trPr>
          <w:trHeight w:val="2494"/>
        </w:trPr>
        <w:tc>
          <w:tcPr>
            <w:tcW w:w="4361" w:type="dxa"/>
          </w:tcPr>
          <w:p w:rsidR="00CC26CC" w:rsidRDefault="00CC26CC" w:rsidP="00CC26CC">
            <w:pPr>
              <w:pStyle w:val="Sansinterligne"/>
              <w:spacing w:line="360" w:lineRule="auto"/>
              <w:jc w:val="both"/>
              <w:rPr>
                <w:rFonts w:ascii="Arial" w:hAnsi="Arial" w:cs="Arial"/>
                <w:sz w:val="24"/>
                <w:szCs w:val="24"/>
              </w:rPr>
            </w:pPr>
            <w:r>
              <w:rPr>
                <w:rFonts w:ascii="Arial" w:hAnsi="Arial" w:cs="Arial"/>
                <w:sz w:val="24"/>
                <w:szCs w:val="24"/>
              </w:rPr>
              <w:t xml:space="preserve">Méthode 1 : </w:t>
            </w:r>
          </w:p>
          <w:p w:rsidR="00CC26CC" w:rsidRDefault="00CC26CC" w:rsidP="0067218D">
            <w:pPr>
              <w:pStyle w:val="Sansinterligne"/>
              <w:numPr>
                <w:ilvl w:val="0"/>
                <w:numId w:val="23"/>
              </w:numPr>
              <w:spacing w:line="360" w:lineRule="auto"/>
              <w:jc w:val="both"/>
              <w:rPr>
                <w:rFonts w:ascii="Arial" w:hAnsi="Arial" w:cs="Arial"/>
                <w:sz w:val="24"/>
                <w:szCs w:val="24"/>
              </w:rPr>
            </w:pPr>
            <w:r>
              <w:rPr>
                <w:rFonts w:ascii="Arial" w:hAnsi="Arial" w:cs="Arial"/>
                <w:sz w:val="24"/>
                <w:szCs w:val="24"/>
              </w:rPr>
              <w:t>Calculer le montant du rabais.</w:t>
            </w:r>
          </w:p>
          <w:p w:rsidR="00CC26CC" w:rsidRDefault="00CC26CC" w:rsidP="00CC26CC">
            <w:pPr>
              <w:pStyle w:val="Sansinterligne"/>
              <w:spacing w:line="360" w:lineRule="auto"/>
              <w:ind w:left="720"/>
              <w:jc w:val="both"/>
              <w:rPr>
                <w:rFonts w:ascii="Arial" w:hAnsi="Arial" w:cs="Arial"/>
                <w:sz w:val="24"/>
                <w:szCs w:val="24"/>
              </w:rPr>
            </w:pPr>
          </w:p>
          <w:p w:rsidR="00CC26CC" w:rsidRDefault="00CC26CC" w:rsidP="00CC26CC">
            <w:pPr>
              <w:pStyle w:val="Sansinterligne"/>
              <w:spacing w:line="360" w:lineRule="auto"/>
              <w:ind w:left="720"/>
              <w:jc w:val="both"/>
              <w:rPr>
                <w:rFonts w:ascii="Arial" w:hAnsi="Arial" w:cs="Arial"/>
                <w:sz w:val="24"/>
                <w:szCs w:val="24"/>
              </w:rPr>
            </w:pPr>
          </w:p>
          <w:p w:rsidR="00CC26CC" w:rsidRDefault="00CC26CC" w:rsidP="0067218D">
            <w:pPr>
              <w:pStyle w:val="Sansinterligne"/>
              <w:numPr>
                <w:ilvl w:val="0"/>
                <w:numId w:val="23"/>
              </w:numPr>
              <w:spacing w:line="360" w:lineRule="auto"/>
              <w:jc w:val="both"/>
              <w:rPr>
                <w:rFonts w:ascii="Arial" w:hAnsi="Arial" w:cs="Arial"/>
                <w:sz w:val="24"/>
                <w:szCs w:val="24"/>
              </w:rPr>
            </w:pPr>
            <w:r>
              <w:rPr>
                <w:rFonts w:ascii="Arial" w:hAnsi="Arial" w:cs="Arial"/>
                <w:sz w:val="24"/>
                <w:szCs w:val="24"/>
              </w:rPr>
              <w:t xml:space="preserve">Diminuer ce montant au prix de l’article. </w:t>
            </w:r>
          </w:p>
        </w:tc>
        <w:tc>
          <w:tcPr>
            <w:tcW w:w="4362" w:type="dxa"/>
          </w:tcPr>
          <w:p w:rsidR="00CC26CC" w:rsidRDefault="00CC26CC" w:rsidP="00CC26CC">
            <w:pPr>
              <w:pStyle w:val="Sansinterligne"/>
              <w:spacing w:line="360" w:lineRule="auto"/>
              <w:jc w:val="both"/>
              <w:rPr>
                <w:rFonts w:ascii="Arial" w:hAnsi="Arial" w:cs="Arial"/>
                <w:sz w:val="24"/>
                <w:szCs w:val="24"/>
              </w:rPr>
            </w:pPr>
            <w:r>
              <w:rPr>
                <w:rFonts w:ascii="Arial" w:hAnsi="Arial" w:cs="Arial"/>
                <w:sz w:val="24"/>
                <w:szCs w:val="24"/>
              </w:rPr>
              <w:t xml:space="preserve">Méthode 2 : </w:t>
            </w:r>
          </w:p>
          <w:p w:rsidR="00CC26CC" w:rsidRDefault="00CC26CC" w:rsidP="0067218D">
            <w:pPr>
              <w:pStyle w:val="Sansinterligne"/>
              <w:numPr>
                <w:ilvl w:val="0"/>
                <w:numId w:val="24"/>
              </w:numPr>
              <w:spacing w:line="360" w:lineRule="auto"/>
              <w:rPr>
                <w:rFonts w:ascii="Arial" w:hAnsi="Arial" w:cs="Arial"/>
                <w:sz w:val="24"/>
                <w:szCs w:val="24"/>
              </w:rPr>
            </w:pPr>
            <w:r>
              <w:rPr>
                <w:rFonts w:ascii="Arial" w:hAnsi="Arial" w:cs="Arial"/>
                <w:sz w:val="24"/>
                <w:szCs w:val="24"/>
              </w:rPr>
              <w:t>Trouver le pourcentage représentant le montant final, c’est-à-dire avec le rabais.</w:t>
            </w:r>
          </w:p>
          <w:p w:rsidR="00CC26CC" w:rsidRPr="00090805" w:rsidRDefault="00CC26CC" w:rsidP="0067218D">
            <w:pPr>
              <w:pStyle w:val="Sansinterligne"/>
              <w:numPr>
                <w:ilvl w:val="0"/>
                <w:numId w:val="24"/>
              </w:numPr>
              <w:spacing w:line="360" w:lineRule="auto"/>
              <w:jc w:val="both"/>
              <w:rPr>
                <w:rFonts w:ascii="Arial" w:hAnsi="Arial" w:cs="Arial"/>
                <w:sz w:val="24"/>
                <w:szCs w:val="24"/>
              </w:rPr>
            </w:pPr>
            <w:r>
              <w:rPr>
                <w:rFonts w:ascii="Arial" w:hAnsi="Arial" w:cs="Arial"/>
                <w:sz w:val="24"/>
                <w:szCs w:val="24"/>
              </w:rPr>
              <w:t xml:space="preserve">Calculer directement le montant final incluant le rabais. </w:t>
            </w:r>
          </w:p>
        </w:tc>
      </w:tr>
      <w:tr w:rsidR="00CC26CC" w:rsidTr="00CC26CC">
        <w:trPr>
          <w:trHeight w:val="4422"/>
        </w:trPr>
        <w:tc>
          <w:tcPr>
            <w:tcW w:w="4361" w:type="dxa"/>
          </w:tcPr>
          <w:p w:rsidR="00CC26CC" w:rsidRPr="00090805" w:rsidRDefault="00CC26CC" w:rsidP="006D29FC">
            <w:pPr>
              <w:pStyle w:val="Sansinterligne"/>
              <w:spacing w:line="360" w:lineRule="auto"/>
              <w:jc w:val="both"/>
              <w:rPr>
                <w:rFonts w:ascii="Arial" w:hAnsi="Arial" w:cs="Arial"/>
                <w:color w:val="C00000"/>
                <w:sz w:val="24"/>
                <w:szCs w:val="24"/>
              </w:rPr>
            </w:pPr>
          </w:p>
        </w:tc>
        <w:tc>
          <w:tcPr>
            <w:tcW w:w="4362" w:type="dxa"/>
          </w:tcPr>
          <w:p w:rsidR="00CC26CC" w:rsidRPr="00090805" w:rsidRDefault="00CC26CC" w:rsidP="006D29FC">
            <w:pPr>
              <w:pStyle w:val="Sansinterligne"/>
              <w:spacing w:line="360" w:lineRule="auto"/>
              <w:jc w:val="both"/>
              <w:rPr>
                <w:rFonts w:ascii="Arial" w:hAnsi="Arial" w:cs="Arial"/>
                <w:color w:val="C00000"/>
                <w:sz w:val="24"/>
                <w:szCs w:val="24"/>
              </w:rPr>
            </w:pPr>
          </w:p>
        </w:tc>
      </w:tr>
    </w:tbl>
    <w:p w:rsidR="00B43851" w:rsidRPr="00A244BD" w:rsidRDefault="00B43851" w:rsidP="008C64BD">
      <w:pPr>
        <w:pStyle w:val="Titre1"/>
        <w:numPr>
          <w:ilvl w:val="0"/>
          <w:numId w:val="13"/>
        </w:numPr>
        <w:rPr>
          <w:rFonts w:ascii="Trebuchet MS" w:hAnsi="Trebuchet MS"/>
          <w:color w:val="auto"/>
          <w:sz w:val="24"/>
          <w:szCs w:val="24"/>
          <w:u w:val="double"/>
        </w:rPr>
      </w:pPr>
      <w:bookmarkStart w:id="23" w:name="_Toc391386120"/>
      <w:bookmarkStart w:id="24" w:name="_Toc354991296"/>
      <w:bookmarkStart w:id="25" w:name="_Toc384278113"/>
      <w:r w:rsidRPr="00A244BD">
        <w:rPr>
          <w:rFonts w:ascii="Trebuchet MS" w:hAnsi="Trebuchet MS" w:cs="Arial"/>
          <w:color w:val="auto"/>
          <w:sz w:val="24"/>
          <w:szCs w:val="24"/>
          <w:u w:val="double"/>
        </w:rPr>
        <w:lastRenderedPageBreak/>
        <w:t xml:space="preserve">RÉVISION – </w:t>
      </w:r>
      <w:r w:rsidRPr="00A244BD">
        <w:rPr>
          <w:rFonts w:ascii="Trebuchet MS" w:hAnsi="Trebuchet MS"/>
          <w:color w:val="auto"/>
          <w:sz w:val="24"/>
          <w:szCs w:val="24"/>
          <w:u w:val="double"/>
        </w:rPr>
        <w:t>Calcul d’un rabais et d’une taxe - Exercice</w:t>
      </w:r>
      <w:bookmarkEnd w:id="23"/>
    </w:p>
    <w:p w:rsidR="00B43851" w:rsidRDefault="00B43851" w:rsidP="00B43851">
      <w:pPr>
        <w:pStyle w:val="Sansinterligne"/>
        <w:spacing w:line="360" w:lineRule="auto"/>
        <w:jc w:val="both"/>
        <w:rPr>
          <w:rFonts w:ascii="Arial" w:hAnsi="Arial" w:cs="Arial"/>
          <w:sz w:val="24"/>
          <w:szCs w:val="24"/>
        </w:rPr>
      </w:pPr>
    </w:p>
    <w:p w:rsidR="00B43851" w:rsidRDefault="00B43851" w:rsidP="00606AA5">
      <w:pPr>
        <w:pStyle w:val="Sansinterligne"/>
        <w:spacing w:line="360" w:lineRule="auto"/>
        <w:jc w:val="both"/>
        <w:rPr>
          <w:rFonts w:ascii="Arial" w:hAnsi="Arial" w:cs="Arial"/>
          <w:sz w:val="24"/>
          <w:szCs w:val="24"/>
        </w:rPr>
      </w:pPr>
      <w:r>
        <w:rPr>
          <w:rFonts w:ascii="Arial" w:hAnsi="Arial" w:cs="Arial"/>
          <w:sz w:val="24"/>
          <w:szCs w:val="24"/>
        </w:rPr>
        <w:t>Marie-Christine veut acheter un chandail au prix de 42,50 $, un pantalon au coût de 55,25 $ et une paire de souliers au coût de 79,75 $. Aujourd’hui, le magasin offre un rabais de 40 % pour tout achat supérieur à 100 $. Quel montant devra-t-elle débourser si une taxe de 15 % s’applique à ses achats?</w:t>
      </w:r>
    </w:p>
    <w:p w:rsidR="00B43851" w:rsidRDefault="00B43851" w:rsidP="00B43851">
      <w:pPr>
        <w:pStyle w:val="Sansinterligne"/>
        <w:spacing w:line="36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B43851" w:rsidTr="004D78C1">
        <w:trPr>
          <w:trHeight w:val="8844"/>
        </w:trPr>
        <w:tc>
          <w:tcPr>
            <w:tcW w:w="8780" w:type="dxa"/>
          </w:tcPr>
          <w:p w:rsidR="00B43851" w:rsidRPr="002A3ED2" w:rsidRDefault="00B43851" w:rsidP="004D78C1">
            <w:pPr>
              <w:pStyle w:val="Sansinterligne"/>
              <w:spacing w:line="360" w:lineRule="auto"/>
              <w:jc w:val="both"/>
              <w:rPr>
                <w:rFonts w:ascii="Arial" w:hAnsi="Arial" w:cs="Arial"/>
                <w:color w:val="C00000"/>
                <w:sz w:val="24"/>
                <w:szCs w:val="24"/>
              </w:rPr>
            </w:pPr>
          </w:p>
        </w:tc>
      </w:tr>
    </w:tbl>
    <w:p w:rsidR="00B43851" w:rsidRDefault="00B43851" w:rsidP="00B43851">
      <w:pPr>
        <w:pStyle w:val="Titre1"/>
        <w:rPr>
          <w:rFonts w:ascii="Arial" w:hAnsi="Arial" w:cs="Arial"/>
          <w:color w:val="auto"/>
          <w:sz w:val="24"/>
          <w:szCs w:val="24"/>
          <w:u w:val="double"/>
        </w:rPr>
      </w:pPr>
    </w:p>
    <w:p w:rsidR="00B43851" w:rsidRDefault="00B43851" w:rsidP="00B43851">
      <w:pPr>
        <w:rPr>
          <w:rFonts w:eastAsiaTheme="majorEastAsia"/>
        </w:rPr>
      </w:pPr>
      <w:r>
        <w:br w:type="page"/>
      </w:r>
    </w:p>
    <w:p w:rsidR="002A7273" w:rsidRPr="00211654" w:rsidRDefault="006E3D8C" w:rsidP="008C64BD">
      <w:pPr>
        <w:pStyle w:val="Titre1"/>
        <w:numPr>
          <w:ilvl w:val="0"/>
          <w:numId w:val="13"/>
        </w:numPr>
        <w:rPr>
          <w:rFonts w:ascii="Trebuchet MS" w:hAnsi="Trebuchet MS"/>
          <w:color w:val="auto"/>
          <w:sz w:val="24"/>
          <w:szCs w:val="24"/>
          <w:u w:val="double"/>
        </w:rPr>
      </w:pPr>
      <w:bookmarkStart w:id="26" w:name="_Toc391386121"/>
      <w:bookmarkEnd w:id="24"/>
      <w:bookmarkEnd w:id="25"/>
      <w:r w:rsidRPr="00211654">
        <w:rPr>
          <w:rFonts w:ascii="Trebuchet MS" w:hAnsi="Trebuchet MS"/>
          <w:color w:val="auto"/>
          <w:sz w:val="24"/>
          <w:szCs w:val="24"/>
          <w:u w:val="double"/>
        </w:rPr>
        <w:lastRenderedPageBreak/>
        <w:t>Rapport</w:t>
      </w:r>
      <w:bookmarkEnd w:id="26"/>
    </w:p>
    <w:p w:rsidR="007A0DC1" w:rsidRPr="007A0DC1" w:rsidRDefault="007A0DC1" w:rsidP="007A0DC1"/>
    <w:tbl>
      <w:tblPr>
        <w:tblStyle w:val="Grilledutableau"/>
        <w:tblW w:w="0" w:type="auto"/>
        <w:tblLook w:val="04A0" w:firstRow="1" w:lastRow="0" w:firstColumn="1" w:lastColumn="0" w:noHBand="0" w:noVBand="1"/>
      </w:tblPr>
      <w:tblGrid>
        <w:gridCol w:w="8780"/>
      </w:tblGrid>
      <w:tr w:rsidR="00537E43" w:rsidTr="00537E43">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537E43" w:rsidRDefault="00537E43" w:rsidP="00537E43">
            <w:pPr>
              <w:pStyle w:val="Sansinterligne"/>
              <w:spacing w:line="360" w:lineRule="auto"/>
              <w:jc w:val="both"/>
              <w:rPr>
                <w:rFonts w:ascii="Arial" w:hAnsi="Arial" w:cs="Arial"/>
                <w:sz w:val="24"/>
                <w:szCs w:val="24"/>
              </w:rPr>
            </w:pPr>
          </w:p>
          <w:p w:rsidR="00537E43" w:rsidRPr="00B43851" w:rsidRDefault="00537E43" w:rsidP="00537E43">
            <w:pPr>
              <w:pStyle w:val="Sansinterligne"/>
              <w:spacing w:line="360" w:lineRule="auto"/>
              <w:jc w:val="both"/>
              <w:rPr>
                <w:rFonts w:ascii="Arial" w:hAnsi="Arial" w:cs="Arial"/>
                <w:sz w:val="24"/>
                <w:szCs w:val="24"/>
              </w:rPr>
            </w:pPr>
            <w:r w:rsidRPr="007A0DC1">
              <w:rPr>
                <w:rFonts w:ascii="Arial" w:hAnsi="Arial" w:cs="Arial"/>
                <w:sz w:val="24"/>
                <w:szCs w:val="24"/>
              </w:rPr>
              <w:t xml:space="preserve">Comparaison entre deux quantités </w:t>
            </w:r>
            <w:r w:rsidR="00B43851">
              <w:rPr>
                <w:rFonts w:ascii="Arial" w:hAnsi="Arial" w:cs="Arial"/>
                <w:sz w:val="24"/>
                <w:szCs w:val="24"/>
              </w:rPr>
              <w:t xml:space="preserve">ou deux grandeurs </w:t>
            </w:r>
            <w:r w:rsidRPr="007A0DC1">
              <w:rPr>
                <w:rFonts w:ascii="Arial" w:hAnsi="Arial" w:cs="Arial"/>
                <w:sz w:val="24"/>
                <w:szCs w:val="24"/>
              </w:rPr>
              <w:t xml:space="preserve">de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B43851">
              <w:rPr>
                <w:rFonts w:ascii="Arial" w:hAnsi="Arial" w:cs="Arial"/>
                <w:color w:val="C00000"/>
                <w:sz w:val="24"/>
                <w:szCs w:val="24"/>
                <w:u w:val="single"/>
              </w:rPr>
              <w:t xml:space="preserve">  </w:t>
            </w:r>
            <w:r w:rsidR="00B43851" w:rsidRPr="00B43851">
              <w:rPr>
                <w:rFonts w:ascii="Arial" w:hAnsi="Arial" w:cs="Arial"/>
                <w:sz w:val="24"/>
                <w:szCs w:val="24"/>
              </w:rPr>
              <w:t>exprimées dans</w:t>
            </w:r>
            <w:r w:rsidR="00B43851" w:rsidRPr="00B43851">
              <w:rPr>
                <w:rFonts w:ascii="Arial" w:hAnsi="Arial" w:cs="Arial"/>
                <w:color w:val="C00000"/>
                <w:sz w:val="24"/>
                <w:szCs w:val="24"/>
              </w:rPr>
              <w:t xml:space="preserv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B43851">
              <w:rPr>
                <w:rFonts w:ascii="Arial" w:hAnsi="Arial" w:cs="Arial"/>
                <w:color w:val="C00000"/>
                <w:sz w:val="24"/>
                <w:szCs w:val="24"/>
              </w:rPr>
              <w:t xml:space="preserve"> </w:t>
            </w:r>
            <w:r w:rsidR="00B43851" w:rsidRPr="00B43851">
              <w:rPr>
                <w:rFonts w:ascii="Arial" w:hAnsi="Arial" w:cs="Arial"/>
                <w:sz w:val="24"/>
                <w:szCs w:val="24"/>
              </w:rPr>
              <w:t>et faisant intervenir la notion de division.</w:t>
            </w:r>
          </w:p>
          <w:p w:rsidR="00537E43" w:rsidRDefault="00537E43" w:rsidP="00537E43">
            <w:pPr>
              <w:pStyle w:val="Sansinterligne"/>
              <w:spacing w:line="360" w:lineRule="auto"/>
              <w:jc w:val="both"/>
              <w:rPr>
                <w:rFonts w:ascii="Arial" w:hAnsi="Arial" w:cs="Arial"/>
                <w:sz w:val="24"/>
                <w:szCs w:val="24"/>
              </w:rPr>
            </w:pPr>
          </w:p>
          <w:p w:rsidR="00537E43" w:rsidRPr="007A0DC1" w:rsidRDefault="00537E43" w:rsidP="00537E43">
            <w:pPr>
              <w:pStyle w:val="Sansinterligne"/>
              <w:spacing w:line="360" w:lineRule="auto"/>
              <w:jc w:val="both"/>
              <w:rPr>
                <w:rFonts w:ascii="Arial" w:hAnsi="Arial" w:cs="Arial"/>
                <w:color w:val="C00000"/>
                <w:sz w:val="24"/>
                <w:szCs w:val="24"/>
              </w:rPr>
            </w:pPr>
            <w:r w:rsidRPr="007A0DC1">
              <w:rPr>
                <w:rFonts w:ascii="Arial" w:hAnsi="Arial" w:cs="Arial"/>
                <w:sz w:val="24"/>
                <w:szCs w:val="24"/>
              </w:rPr>
              <w:t xml:space="preserve">Un rapport n’a pas d’unité de mesure. Il doit s’écrire sous la forme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color w:val="C00000"/>
                <w:sz w:val="24"/>
                <w:szCs w:val="24"/>
                <w:u w:val="single"/>
              </w:rPr>
              <w:t xml:space="preserve">        </w:t>
            </w:r>
            <w:r w:rsidRPr="007A0DC1">
              <w:rPr>
                <w:rFonts w:ascii="Arial" w:hAnsi="Arial" w:cs="Arial"/>
                <w:sz w:val="24"/>
                <w:szCs w:val="24"/>
              </w:rPr>
              <w:t>avec des nombres entiers.</w:t>
            </w:r>
          </w:p>
          <w:p w:rsidR="00537E43" w:rsidRDefault="00537E43" w:rsidP="00537E43">
            <w:pPr>
              <w:pStyle w:val="Sansinterligne"/>
              <w:spacing w:line="360" w:lineRule="auto"/>
              <w:jc w:val="both"/>
              <w:rPr>
                <w:rFonts w:ascii="Arial" w:hAnsi="Arial" w:cs="Arial"/>
                <w:sz w:val="24"/>
                <w:szCs w:val="24"/>
              </w:rPr>
            </w:pPr>
          </w:p>
          <w:p w:rsidR="00537E43" w:rsidRDefault="00537E43" w:rsidP="00537E43">
            <w:pPr>
              <w:pStyle w:val="Sansinterligne"/>
              <w:spacing w:line="360" w:lineRule="auto"/>
              <w:jc w:val="both"/>
              <w:rPr>
                <w:rFonts w:ascii="Arial" w:hAnsi="Arial" w:cs="Arial"/>
                <w:color w:val="C00000"/>
                <w:sz w:val="24"/>
                <w:szCs w:val="24"/>
                <w:u w:val="single"/>
              </w:rPr>
            </w:pPr>
            <w:r w:rsidRPr="007A0DC1">
              <w:rPr>
                <w:rFonts w:ascii="Arial" w:hAnsi="Arial" w:cs="Arial"/>
                <w:sz w:val="24"/>
                <w:szCs w:val="24"/>
              </w:rPr>
              <w:t xml:space="preserve">Le rapport de 3 à 7 peut se noter  de deux façons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color w:val="C00000"/>
                <w:sz w:val="24"/>
                <w:szCs w:val="24"/>
              </w:rPr>
              <w:t xml:space="preserve"> </w:t>
            </w:r>
            <w:r w:rsidRPr="007A0DC1">
              <w:rPr>
                <w:rFonts w:ascii="Arial" w:hAnsi="Arial" w:cs="Arial"/>
                <w:sz w:val="24"/>
                <w:szCs w:val="24"/>
              </w:rPr>
              <w:t>ou</w:t>
            </w:r>
            <w:r w:rsidR="006D29FC">
              <w:rPr>
                <w:rFonts w:ascii="Arial" w:hAnsi="Arial" w:cs="Arial"/>
                <w:sz w:val="24"/>
                <w:szCs w:val="24"/>
              </w:rPr>
              <w:t xml:space="preserve"> </w:t>
            </w:r>
            <w:r w:rsidR="006D29FC" w:rsidRPr="006D29FC">
              <w:rPr>
                <w:rFonts w:ascii="Arial" w:hAnsi="Arial" w:cs="Arial"/>
                <w:color w:val="C00000"/>
                <w:sz w:val="24"/>
                <w:szCs w:val="24"/>
                <w:u w:val="single"/>
              </w:rPr>
              <w:tab/>
            </w:r>
            <w:r w:rsidR="006D29FC" w:rsidRPr="006D29FC">
              <w:rPr>
                <w:rFonts w:ascii="Arial" w:hAnsi="Arial" w:cs="Arial"/>
                <w:color w:val="C00000"/>
                <w:sz w:val="24"/>
                <w:szCs w:val="24"/>
                <w:u w:val="single"/>
              </w:rPr>
              <w:tab/>
            </w:r>
            <w:r w:rsidRPr="007A0DC1">
              <w:rPr>
                <w:rFonts w:ascii="Arial" w:hAnsi="Arial" w:cs="Arial"/>
                <w:color w:val="C00000"/>
                <w:sz w:val="24"/>
                <w:szCs w:val="24"/>
                <w:u w:val="single"/>
              </w:rPr>
              <w:t>.</w:t>
            </w:r>
          </w:p>
          <w:p w:rsidR="00537E43" w:rsidRDefault="00537E43" w:rsidP="00397388">
            <w:pPr>
              <w:pStyle w:val="Sansinterligne"/>
              <w:spacing w:line="360" w:lineRule="auto"/>
              <w:jc w:val="both"/>
              <w:rPr>
                <w:rFonts w:ascii="Arial" w:hAnsi="Arial" w:cs="Arial"/>
                <w:color w:val="C00000"/>
                <w:sz w:val="24"/>
                <w:szCs w:val="24"/>
                <w:u w:val="single"/>
              </w:rPr>
            </w:pPr>
          </w:p>
        </w:tc>
      </w:tr>
    </w:tbl>
    <w:p w:rsidR="001D5218" w:rsidRPr="007A0DC1" w:rsidRDefault="001D5218" w:rsidP="00397388">
      <w:pPr>
        <w:pStyle w:val="Sansinterligne"/>
        <w:spacing w:line="360" w:lineRule="auto"/>
        <w:jc w:val="both"/>
        <w:rPr>
          <w:rFonts w:ascii="Arial" w:hAnsi="Arial" w:cs="Arial"/>
          <w:color w:val="C00000"/>
          <w:sz w:val="24"/>
          <w:szCs w:val="24"/>
          <w:u w:val="single"/>
        </w:rPr>
      </w:pPr>
    </w:p>
    <w:p w:rsidR="006E3D8C" w:rsidRPr="007A0DC1" w:rsidRDefault="009845E1" w:rsidP="00397388">
      <w:pPr>
        <w:pStyle w:val="Sansinterligne"/>
        <w:spacing w:line="360" w:lineRule="auto"/>
        <w:ind w:firstLine="709"/>
        <w:jc w:val="both"/>
        <w:rPr>
          <w:rFonts w:ascii="Arial" w:hAnsi="Arial" w:cs="Arial"/>
          <w:sz w:val="24"/>
          <w:szCs w:val="24"/>
          <w:u w:val="dotted"/>
        </w:rPr>
      </w:pPr>
      <w:r w:rsidRPr="007A0DC1">
        <w:rPr>
          <w:rFonts w:ascii="Arial" w:hAnsi="Arial" w:cs="Arial"/>
          <w:sz w:val="24"/>
          <w:szCs w:val="24"/>
          <w:u w:val="dotted"/>
        </w:rPr>
        <w:t>E</w:t>
      </w:r>
      <w:r w:rsidR="00A520EF" w:rsidRPr="007A0DC1">
        <w:rPr>
          <w:rFonts w:ascii="Arial" w:hAnsi="Arial" w:cs="Arial"/>
          <w:sz w:val="24"/>
          <w:szCs w:val="24"/>
          <w:u w:val="dotted"/>
        </w:rPr>
        <w:t>xemple</w:t>
      </w:r>
      <w:r w:rsidR="006E3D8C" w:rsidRPr="007A0DC1">
        <w:rPr>
          <w:rFonts w:ascii="Arial" w:hAnsi="Arial" w:cs="Arial"/>
          <w:sz w:val="24"/>
          <w:szCs w:val="24"/>
          <w:u w:val="dotted"/>
        </w:rPr>
        <w:t> :</w:t>
      </w:r>
    </w:p>
    <w:p w:rsidR="001D5218" w:rsidRPr="007A0DC1" w:rsidRDefault="00A520EF" w:rsidP="00397388">
      <w:pPr>
        <w:pStyle w:val="Sansinterligne"/>
        <w:spacing w:line="360" w:lineRule="auto"/>
        <w:ind w:left="1418"/>
        <w:jc w:val="both"/>
        <w:rPr>
          <w:rFonts w:ascii="Arial" w:hAnsi="Arial" w:cs="Arial"/>
          <w:color w:val="C00000"/>
          <w:sz w:val="24"/>
          <w:szCs w:val="24"/>
          <w:u w:val="single"/>
        </w:rPr>
      </w:pPr>
      <w:proofErr w:type="spellStart"/>
      <w:r w:rsidRPr="007A0DC1">
        <w:rPr>
          <w:rFonts w:ascii="Arial" w:hAnsi="Arial" w:cs="Arial"/>
          <w:sz w:val="24"/>
          <w:szCs w:val="24"/>
        </w:rPr>
        <w:t>Johannie</w:t>
      </w:r>
      <w:proofErr w:type="spellEnd"/>
      <w:r w:rsidRPr="007A0DC1">
        <w:rPr>
          <w:rFonts w:ascii="Arial" w:hAnsi="Arial" w:cs="Arial"/>
          <w:sz w:val="24"/>
          <w:szCs w:val="24"/>
        </w:rPr>
        <w:t xml:space="preserve"> mesure 160 cm, alors que Noémie mesure 170 cm. Noémie est plus grande que </w:t>
      </w:r>
      <w:proofErr w:type="spellStart"/>
      <w:r w:rsidRPr="007A0DC1">
        <w:rPr>
          <w:rFonts w:ascii="Arial" w:hAnsi="Arial" w:cs="Arial"/>
          <w:sz w:val="24"/>
          <w:szCs w:val="24"/>
        </w:rPr>
        <w:t>Johannie</w:t>
      </w:r>
      <w:proofErr w:type="spellEnd"/>
      <w:r w:rsidRPr="007A0DC1">
        <w:rPr>
          <w:rFonts w:ascii="Arial" w:hAnsi="Arial" w:cs="Arial"/>
          <w:sz w:val="24"/>
          <w:szCs w:val="24"/>
        </w:rPr>
        <w:t xml:space="preserve"> dans un rapport de </w:t>
      </w:r>
      <w:r w:rsidR="006D29FC" w:rsidRPr="006D29FC">
        <w:rPr>
          <w:rFonts w:ascii="Arial" w:hAnsi="Arial" w:cs="Arial"/>
          <w:color w:val="C00000"/>
          <w:sz w:val="24"/>
          <w:szCs w:val="24"/>
          <w:u w:val="single"/>
        </w:rPr>
        <w:tab/>
      </w:r>
      <w:r w:rsidR="006D29FC" w:rsidRPr="006D29FC">
        <w:rPr>
          <w:rFonts w:ascii="Arial" w:hAnsi="Arial" w:cs="Arial"/>
          <w:color w:val="C00000"/>
          <w:sz w:val="24"/>
          <w:szCs w:val="24"/>
          <w:u w:val="single"/>
        </w:rPr>
        <w:tab/>
      </w:r>
      <w:r w:rsidRPr="007A0DC1">
        <w:rPr>
          <w:rFonts w:ascii="Arial" w:hAnsi="Arial" w:cs="Arial"/>
          <w:color w:val="C00000"/>
          <w:sz w:val="24"/>
          <w:szCs w:val="24"/>
        </w:rPr>
        <w:t xml:space="preserve"> </w:t>
      </w:r>
      <w:r w:rsidRPr="007A0DC1">
        <w:rPr>
          <w:rFonts w:ascii="Arial" w:hAnsi="Arial" w:cs="Arial"/>
          <w:sz w:val="24"/>
          <w:szCs w:val="24"/>
        </w:rPr>
        <w:t>ou</w:t>
      </w:r>
      <w:r w:rsidRPr="007A0DC1">
        <w:rPr>
          <w:rFonts w:ascii="Arial" w:hAnsi="Arial" w:cs="Arial"/>
          <w:color w:val="C00000"/>
          <w:sz w:val="24"/>
          <w:szCs w:val="24"/>
        </w:rPr>
        <w:t xml:space="preserv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color w:val="C00000"/>
          <w:sz w:val="24"/>
          <w:szCs w:val="24"/>
          <w:u w:val="single"/>
        </w:rPr>
        <w:t>.</w:t>
      </w:r>
    </w:p>
    <w:p w:rsidR="006E3D8C" w:rsidRPr="00211654" w:rsidRDefault="006E3D8C" w:rsidP="008C64BD">
      <w:pPr>
        <w:pStyle w:val="Titre1"/>
        <w:numPr>
          <w:ilvl w:val="0"/>
          <w:numId w:val="13"/>
        </w:numPr>
        <w:rPr>
          <w:rFonts w:ascii="Trebuchet MS" w:hAnsi="Trebuchet MS"/>
          <w:color w:val="auto"/>
          <w:sz w:val="24"/>
          <w:szCs w:val="24"/>
          <w:u w:val="double"/>
        </w:rPr>
      </w:pPr>
      <w:bookmarkStart w:id="27" w:name="_Toc391386122"/>
      <w:r w:rsidRPr="00211654">
        <w:rPr>
          <w:rFonts w:ascii="Trebuchet MS" w:hAnsi="Trebuchet MS"/>
          <w:color w:val="auto"/>
          <w:sz w:val="24"/>
          <w:szCs w:val="24"/>
          <w:u w:val="double"/>
        </w:rPr>
        <w:t>Taux</w:t>
      </w:r>
      <w:bookmarkEnd w:id="27"/>
    </w:p>
    <w:p w:rsidR="007A0DC1" w:rsidRDefault="007A0DC1" w:rsidP="007A0DC1">
      <w:pPr>
        <w:pStyle w:val="Sansinterligne"/>
        <w:spacing w:line="360" w:lineRule="auto"/>
        <w:rPr>
          <w:rFonts w:ascii="Arial" w:hAnsi="Arial" w:cs="Arial"/>
          <w:sz w:val="24"/>
          <w:szCs w:val="24"/>
        </w:rPr>
      </w:pPr>
    </w:p>
    <w:tbl>
      <w:tblPr>
        <w:tblStyle w:val="Grilledutableau"/>
        <w:tblW w:w="0" w:type="auto"/>
        <w:tblInd w:w="709" w:type="dxa"/>
        <w:tblLook w:val="04A0" w:firstRow="1" w:lastRow="0" w:firstColumn="1" w:lastColumn="0" w:noHBand="0" w:noVBand="1"/>
      </w:tblPr>
      <w:tblGrid>
        <w:gridCol w:w="8147"/>
      </w:tblGrid>
      <w:tr w:rsidR="00537E43" w:rsidTr="00537E43">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537E43" w:rsidRDefault="00537E43" w:rsidP="007A0DC1">
            <w:pPr>
              <w:pStyle w:val="Sansinterligne"/>
              <w:spacing w:line="360" w:lineRule="auto"/>
              <w:rPr>
                <w:rFonts w:ascii="Arial" w:hAnsi="Arial" w:cs="Arial"/>
                <w:sz w:val="24"/>
                <w:szCs w:val="24"/>
              </w:rPr>
            </w:pPr>
          </w:p>
          <w:p w:rsidR="00537E43" w:rsidRPr="007A0DC1" w:rsidRDefault="00537E43" w:rsidP="00537E43">
            <w:pPr>
              <w:pStyle w:val="Sansinterligne"/>
              <w:spacing w:line="360" w:lineRule="auto"/>
              <w:jc w:val="both"/>
              <w:rPr>
                <w:rFonts w:ascii="Arial" w:hAnsi="Arial" w:cs="Arial"/>
                <w:sz w:val="24"/>
                <w:szCs w:val="24"/>
              </w:rPr>
            </w:pPr>
            <w:r w:rsidRPr="007A0DC1">
              <w:rPr>
                <w:rFonts w:ascii="Arial" w:hAnsi="Arial" w:cs="Arial"/>
                <w:sz w:val="24"/>
                <w:szCs w:val="24"/>
              </w:rPr>
              <w:t>Comparaison entre deux quantités</w:t>
            </w:r>
            <w:r w:rsidR="00B43851">
              <w:rPr>
                <w:rFonts w:ascii="Arial" w:hAnsi="Arial" w:cs="Arial"/>
                <w:sz w:val="24"/>
                <w:szCs w:val="24"/>
              </w:rPr>
              <w:t xml:space="preserve"> ou deux grandeurs</w:t>
            </w:r>
            <w:r w:rsidRPr="007A0DC1">
              <w:rPr>
                <w:rFonts w:ascii="Arial" w:hAnsi="Arial" w:cs="Arial"/>
                <w:sz w:val="24"/>
                <w:szCs w:val="24"/>
              </w:rPr>
              <w:t xml:space="preserve"> de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sz w:val="24"/>
                <w:szCs w:val="24"/>
              </w:rPr>
              <w:t>, exprimées à l’aide d’unités différentes</w:t>
            </w:r>
            <w:r w:rsidR="00B43851">
              <w:rPr>
                <w:rFonts w:ascii="Arial" w:hAnsi="Arial" w:cs="Arial"/>
                <w:sz w:val="24"/>
                <w:szCs w:val="24"/>
              </w:rPr>
              <w:t xml:space="preserve"> et faisant intervenir la notion de division</w:t>
            </w:r>
            <w:r w:rsidRPr="007A0DC1">
              <w:rPr>
                <w:rFonts w:ascii="Arial" w:hAnsi="Arial" w:cs="Arial"/>
                <w:sz w:val="24"/>
                <w:szCs w:val="24"/>
              </w:rPr>
              <w:t>.</w:t>
            </w:r>
            <w:r w:rsidR="00B43851">
              <w:rPr>
                <w:rFonts w:ascii="Arial" w:hAnsi="Arial" w:cs="Arial"/>
                <w:sz w:val="24"/>
                <w:szCs w:val="24"/>
              </w:rPr>
              <w:t xml:space="preserve"> </w:t>
            </w:r>
          </w:p>
          <w:p w:rsidR="00537E43" w:rsidRPr="007A0DC1" w:rsidRDefault="00537E43" w:rsidP="00537E43">
            <w:pPr>
              <w:pStyle w:val="Sansinterligne"/>
              <w:spacing w:line="360" w:lineRule="auto"/>
              <w:rPr>
                <w:rFonts w:ascii="Arial" w:hAnsi="Arial" w:cs="Arial"/>
                <w:sz w:val="24"/>
                <w:szCs w:val="24"/>
              </w:rPr>
            </w:pPr>
          </w:p>
          <w:p w:rsidR="00537E43" w:rsidRPr="007A0DC1" w:rsidRDefault="00537E43" w:rsidP="00537E43">
            <w:pPr>
              <w:pStyle w:val="Sansinterligne"/>
              <w:spacing w:line="360" w:lineRule="auto"/>
              <w:rPr>
                <w:rFonts w:ascii="Copperplate Gothic Bold" w:eastAsiaTheme="minorEastAsia" w:hAnsi="Copperplate Gothic Bold" w:cs="Arial"/>
                <w:sz w:val="20"/>
                <w:szCs w:val="20"/>
                <w:u w:val="single"/>
              </w:rPr>
            </w:pPr>
            <w:r w:rsidRPr="007A0DC1">
              <w:rPr>
                <w:rFonts w:ascii="Copperplate Gothic Bold" w:eastAsiaTheme="minorEastAsia" w:hAnsi="Copperplate Gothic Bold" w:cs="Arial"/>
                <w:sz w:val="20"/>
                <w:szCs w:val="20"/>
                <w:u w:val="single"/>
              </w:rPr>
              <w:t>Attention!</w:t>
            </w:r>
          </w:p>
          <w:p w:rsidR="00537E43" w:rsidRPr="007A0DC1" w:rsidRDefault="00537E43" w:rsidP="00537E43">
            <w:pPr>
              <w:pStyle w:val="Sansinterligne"/>
              <w:spacing w:line="360" w:lineRule="auto"/>
              <w:jc w:val="both"/>
              <w:rPr>
                <w:rFonts w:ascii="Arial" w:hAnsi="Arial" w:cs="Arial"/>
                <w:sz w:val="24"/>
                <w:szCs w:val="24"/>
              </w:rPr>
            </w:pPr>
            <w:r w:rsidRPr="007A0DC1">
              <w:rPr>
                <w:rFonts w:ascii="Arial" w:hAnsi="Arial" w:cs="Arial"/>
                <w:sz w:val="24"/>
                <w:szCs w:val="24"/>
              </w:rPr>
              <w:tab/>
              <w:t xml:space="preserve">On doit toujours écrire les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sz w:val="24"/>
                <w:szCs w:val="24"/>
              </w:rPr>
              <w:t xml:space="preserve"> d’un taux.</w:t>
            </w:r>
          </w:p>
          <w:p w:rsidR="00537E43" w:rsidRDefault="00537E43" w:rsidP="007A0DC1">
            <w:pPr>
              <w:pStyle w:val="Sansinterligne"/>
              <w:spacing w:line="360" w:lineRule="auto"/>
              <w:rPr>
                <w:rFonts w:ascii="Arial" w:hAnsi="Arial" w:cs="Arial"/>
                <w:sz w:val="24"/>
                <w:szCs w:val="24"/>
              </w:rPr>
            </w:pPr>
          </w:p>
        </w:tc>
      </w:tr>
    </w:tbl>
    <w:p w:rsidR="00DB7324" w:rsidRPr="00DB7324" w:rsidRDefault="001D5218" w:rsidP="00DB7324">
      <w:pPr>
        <w:pStyle w:val="Sansinterligne"/>
        <w:spacing w:line="360" w:lineRule="auto"/>
        <w:ind w:left="709"/>
        <w:rPr>
          <w:rFonts w:ascii="Arial" w:hAnsi="Arial" w:cs="Arial"/>
          <w:sz w:val="24"/>
          <w:szCs w:val="24"/>
          <w:u w:val="dotted"/>
        </w:rPr>
        <w:sectPr w:rsidR="00DB7324" w:rsidRPr="00DB7324" w:rsidSect="0043071F">
          <w:footerReference w:type="default" r:id="rId11"/>
          <w:pgSz w:w="12240" w:h="15840"/>
          <w:pgMar w:top="993" w:right="1800" w:bottom="709" w:left="1800" w:header="708" w:footer="708" w:gutter="0"/>
          <w:cols w:space="708"/>
          <w:titlePg/>
          <w:docGrid w:linePitch="360"/>
        </w:sectPr>
      </w:pPr>
      <w:r w:rsidRPr="007A0DC1">
        <w:rPr>
          <w:rFonts w:ascii="Arial" w:hAnsi="Arial" w:cs="Arial"/>
          <w:sz w:val="24"/>
          <w:szCs w:val="24"/>
        </w:rPr>
        <w:br/>
      </w:r>
      <w:r w:rsidR="009845E1" w:rsidRPr="007A0DC1">
        <w:rPr>
          <w:rFonts w:ascii="Arial" w:hAnsi="Arial" w:cs="Arial"/>
          <w:sz w:val="24"/>
          <w:szCs w:val="24"/>
          <w:u w:val="dotted"/>
        </w:rPr>
        <w:t>Exemple</w:t>
      </w:r>
      <w:r w:rsidR="007A0DC1">
        <w:rPr>
          <w:rFonts w:ascii="Arial" w:hAnsi="Arial" w:cs="Arial"/>
          <w:sz w:val="24"/>
          <w:szCs w:val="24"/>
          <w:u w:val="dotted"/>
        </w:rPr>
        <w:t>s</w:t>
      </w:r>
      <w:r w:rsidR="009845E1" w:rsidRPr="007A0DC1">
        <w:rPr>
          <w:rFonts w:ascii="Arial" w:hAnsi="Arial" w:cs="Arial"/>
          <w:sz w:val="24"/>
          <w:szCs w:val="24"/>
          <w:u w:val="dotted"/>
        </w:rPr>
        <w:t> :</w:t>
      </w:r>
      <w:r w:rsidR="006E3D8C" w:rsidRPr="007A0DC1">
        <w:rPr>
          <w:rFonts w:ascii="Arial" w:hAnsi="Arial" w:cs="Arial"/>
          <w:sz w:val="24"/>
          <w:szCs w:val="24"/>
        </w:rPr>
        <w:t xml:space="preserve"> </w:t>
      </w:r>
    </w:p>
    <w:p w:rsidR="006E3D8C" w:rsidRPr="007A0DC1" w:rsidRDefault="00B73172" w:rsidP="0067218D">
      <w:pPr>
        <w:pStyle w:val="Sansinterligne"/>
        <w:numPr>
          <w:ilvl w:val="0"/>
          <w:numId w:val="1"/>
        </w:numPr>
        <w:spacing w:line="360" w:lineRule="auto"/>
        <w:ind w:left="1843"/>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2,99$</m:t>
            </m:r>
          </m:num>
          <m:den>
            <m:r>
              <w:rPr>
                <w:rFonts w:ascii="Cambria Math" w:hAnsi="Cambria Math" w:cs="Arial"/>
                <w:sz w:val="24"/>
                <w:szCs w:val="24"/>
              </w:rPr>
              <m:t>12 pommes</m:t>
            </m:r>
          </m:den>
        </m:f>
      </m:oMath>
    </w:p>
    <w:p w:rsidR="001D5218" w:rsidRPr="007A0DC1" w:rsidRDefault="00A520EF" w:rsidP="0067218D">
      <w:pPr>
        <w:pStyle w:val="Sansinterligne"/>
        <w:numPr>
          <w:ilvl w:val="0"/>
          <w:numId w:val="1"/>
        </w:numPr>
        <w:spacing w:line="360" w:lineRule="auto"/>
        <w:ind w:left="709"/>
        <w:rPr>
          <w:rFonts w:ascii="Arial" w:hAnsi="Arial" w:cs="Arial"/>
          <w:sz w:val="24"/>
          <w:szCs w:val="24"/>
        </w:rPr>
      </w:pPr>
      <w:r w:rsidRPr="007A0DC1">
        <w:rPr>
          <w:rFonts w:ascii="Arial" w:hAnsi="Arial" w:cs="Arial"/>
          <w:color w:val="C00000"/>
          <w:sz w:val="24"/>
          <w:szCs w:val="24"/>
          <w:u w:val="single"/>
        </w:rPr>
        <w:lastRenderedPageBreak/>
        <w:tab/>
      </w:r>
      <w:r w:rsidRPr="007A0DC1">
        <w:rPr>
          <w:rFonts w:ascii="Arial" w:hAnsi="Arial" w:cs="Arial"/>
          <w:color w:val="C00000"/>
          <w:sz w:val="24"/>
          <w:szCs w:val="24"/>
          <w:u w:val="single"/>
        </w:rPr>
        <w:tab/>
      </w:r>
      <w:r w:rsidRPr="007A0DC1">
        <w:rPr>
          <w:rFonts w:ascii="Arial" w:hAnsi="Arial" w:cs="Arial"/>
          <w:color w:val="C00000"/>
          <w:sz w:val="24"/>
          <w:szCs w:val="24"/>
          <w:u w:val="single"/>
        </w:rPr>
        <w:tab/>
      </w:r>
    </w:p>
    <w:p w:rsidR="00DB7324" w:rsidRDefault="00DB7324" w:rsidP="008C64BD">
      <w:pPr>
        <w:pStyle w:val="Titre1"/>
        <w:numPr>
          <w:ilvl w:val="0"/>
          <w:numId w:val="13"/>
        </w:numPr>
        <w:rPr>
          <w:rFonts w:ascii="Trebuchet MS" w:hAnsi="Trebuchet MS"/>
          <w:color w:val="auto"/>
          <w:sz w:val="24"/>
          <w:szCs w:val="24"/>
          <w:u w:val="double"/>
        </w:rPr>
        <w:sectPr w:rsidR="00DB7324" w:rsidSect="00DB7324">
          <w:type w:val="continuous"/>
          <w:pgSz w:w="12240" w:h="15840"/>
          <w:pgMar w:top="993" w:right="1800" w:bottom="709" w:left="1800" w:header="708" w:footer="708" w:gutter="0"/>
          <w:cols w:num="2" w:space="708"/>
          <w:docGrid w:linePitch="360"/>
        </w:sectPr>
      </w:pPr>
    </w:p>
    <w:p w:rsidR="006E3D8C" w:rsidRPr="00211654" w:rsidRDefault="006E3D8C" w:rsidP="008C64BD">
      <w:pPr>
        <w:pStyle w:val="Titre1"/>
        <w:numPr>
          <w:ilvl w:val="0"/>
          <w:numId w:val="13"/>
        </w:numPr>
        <w:rPr>
          <w:rFonts w:ascii="Trebuchet MS" w:hAnsi="Trebuchet MS"/>
          <w:color w:val="auto"/>
          <w:sz w:val="24"/>
          <w:szCs w:val="24"/>
          <w:u w:val="double"/>
        </w:rPr>
      </w:pPr>
      <w:bookmarkStart w:id="28" w:name="_Toc391386123"/>
      <w:r w:rsidRPr="00211654">
        <w:rPr>
          <w:rFonts w:ascii="Trebuchet MS" w:hAnsi="Trebuchet MS"/>
          <w:color w:val="auto"/>
          <w:sz w:val="24"/>
          <w:szCs w:val="24"/>
          <w:u w:val="double"/>
        </w:rPr>
        <w:lastRenderedPageBreak/>
        <w:t>Taux unitaire</w:t>
      </w:r>
      <w:r w:rsidR="00B43851">
        <w:rPr>
          <w:rFonts w:ascii="Trebuchet MS" w:hAnsi="Trebuchet MS"/>
          <w:color w:val="auto"/>
          <w:sz w:val="24"/>
          <w:szCs w:val="24"/>
          <w:u w:val="double"/>
        </w:rPr>
        <w:t xml:space="preserve"> ou rapport unitaire</w:t>
      </w:r>
      <w:bookmarkEnd w:id="28"/>
    </w:p>
    <w:p w:rsidR="00B66389" w:rsidRPr="007A0DC1" w:rsidRDefault="00B66389" w:rsidP="007A0DC1">
      <w:pPr>
        <w:pStyle w:val="Sansinterligne"/>
        <w:spacing w:line="360" w:lineRule="auto"/>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537E43" w:rsidTr="00537E43">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537E43" w:rsidRDefault="00537E43" w:rsidP="007A0DC1">
            <w:pPr>
              <w:pStyle w:val="Sansinterligne"/>
              <w:spacing w:line="360" w:lineRule="auto"/>
              <w:rPr>
                <w:rFonts w:ascii="Arial" w:hAnsi="Arial" w:cs="Arial"/>
                <w:sz w:val="24"/>
                <w:szCs w:val="24"/>
              </w:rPr>
            </w:pPr>
          </w:p>
          <w:p w:rsidR="00537E43" w:rsidRPr="007A0DC1" w:rsidRDefault="00537E43" w:rsidP="00537E43">
            <w:pPr>
              <w:pStyle w:val="Sansinterligne"/>
              <w:spacing w:line="360" w:lineRule="auto"/>
              <w:jc w:val="both"/>
              <w:rPr>
                <w:rFonts w:ascii="Arial" w:hAnsi="Arial" w:cs="Arial"/>
                <w:sz w:val="24"/>
                <w:szCs w:val="24"/>
              </w:rPr>
            </w:pPr>
            <w:r w:rsidRPr="007A0DC1">
              <w:rPr>
                <w:rFonts w:ascii="Arial" w:hAnsi="Arial" w:cs="Arial"/>
                <w:sz w:val="24"/>
                <w:szCs w:val="24"/>
              </w:rPr>
              <w:t>On parle de taux unitaire</w:t>
            </w:r>
            <w:r w:rsidR="00B43851">
              <w:rPr>
                <w:rFonts w:ascii="Arial" w:hAnsi="Arial" w:cs="Arial"/>
                <w:sz w:val="24"/>
                <w:szCs w:val="24"/>
              </w:rPr>
              <w:t xml:space="preserve"> ou de rapport unitaire</w:t>
            </w:r>
            <w:r w:rsidRPr="007A0DC1">
              <w:rPr>
                <w:rFonts w:ascii="Arial" w:hAnsi="Arial" w:cs="Arial"/>
                <w:sz w:val="24"/>
                <w:szCs w:val="24"/>
              </w:rPr>
              <w:t xml:space="preserve"> lorsque le dénominateur est un. </w:t>
            </w:r>
            <w:r w:rsidR="00522457">
              <w:rPr>
                <w:rFonts w:ascii="Arial" w:hAnsi="Arial" w:cs="Arial"/>
                <w:sz w:val="24"/>
                <w:szCs w:val="24"/>
              </w:rPr>
              <w:t>Dans le cas d’un taux, c</w:t>
            </w:r>
            <w:r w:rsidRPr="007A0DC1">
              <w:rPr>
                <w:rFonts w:ascii="Arial" w:hAnsi="Arial" w:cs="Arial"/>
                <w:sz w:val="24"/>
                <w:szCs w:val="24"/>
              </w:rPr>
              <w:t>ette unité est alors sous-entendue.</w:t>
            </w:r>
          </w:p>
          <w:p w:rsidR="00537E43" w:rsidRDefault="00537E43" w:rsidP="007A0DC1">
            <w:pPr>
              <w:pStyle w:val="Sansinterligne"/>
              <w:spacing w:line="360" w:lineRule="auto"/>
              <w:rPr>
                <w:rFonts w:ascii="Arial" w:hAnsi="Arial" w:cs="Arial"/>
                <w:sz w:val="24"/>
                <w:szCs w:val="24"/>
              </w:rPr>
            </w:pPr>
          </w:p>
        </w:tc>
      </w:tr>
    </w:tbl>
    <w:p w:rsidR="00B66389" w:rsidRPr="007A0DC1" w:rsidRDefault="00B66389" w:rsidP="007A0DC1">
      <w:pPr>
        <w:pStyle w:val="Sansinterligne"/>
        <w:spacing w:line="360" w:lineRule="auto"/>
        <w:rPr>
          <w:rFonts w:ascii="Arial" w:hAnsi="Arial" w:cs="Arial"/>
          <w:sz w:val="24"/>
          <w:szCs w:val="24"/>
        </w:rPr>
      </w:pPr>
    </w:p>
    <w:p w:rsidR="007A0DC1" w:rsidRDefault="007A0DC1" w:rsidP="007A0DC1">
      <w:pPr>
        <w:pStyle w:val="Sansinterligne"/>
        <w:spacing w:line="360" w:lineRule="auto"/>
        <w:ind w:firstLine="709"/>
        <w:rPr>
          <w:rFonts w:ascii="Arial" w:hAnsi="Arial" w:cs="Arial"/>
          <w:sz w:val="24"/>
          <w:szCs w:val="24"/>
        </w:rPr>
      </w:pPr>
      <w:r w:rsidRPr="007A0DC1">
        <w:rPr>
          <w:rFonts w:ascii="Arial" w:hAnsi="Arial" w:cs="Arial"/>
          <w:sz w:val="24"/>
          <w:szCs w:val="24"/>
          <w:u w:val="dotted"/>
        </w:rPr>
        <w:t>Exemple</w:t>
      </w:r>
      <w:r>
        <w:rPr>
          <w:rFonts w:ascii="Arial" w:hAnsi="Arial" w:cs="Arial"/>
          <w:sz w:val="24"/>
          <w:szCs w:val="24"/>
          <w:u w:val="dotted"/>
        </w:rPr>
        <w:t>s</w:t>
      </w:r>
      <w:r w:rsidRPr="007A0DC1">
        <w:rPr>
          <w:rFonts w:ascii="Arial" w:hAnsi="Arial" w:cs="Arial"/>
          <w:sz w:val="24"/>
          <w:szCs w:val="24"/>
          <w:u w:val="dotted"/>
        </w:rPr>
        <w:t> :</w:t>
      </w:r>
      <w:r w:rsidR="006E3D8C" w:rsidRPr="007A0DC1">
        <w:rPr>
          <w:rFonts w:ascii="Arial" w:hAnsi="Arial" w:cs="Arial"/>
          <w:sz w:val="24"/>
          <w:szCs w:val="24"/>
        </w:rPr>
        <w:t xml:space="preserve"> </w:t>
      </w:r>
    </w:p>
    <w:p w:rsidR="006E3D8C" w:rsidRPr="007A0DC1" w:rsidRDefault="006E3D8C" w:rsidP="0067218D">
      <w:pPr>
        <w:pStyle w:val="Sansinterligne"/>
        <w:numPr>
          <w:ilvl w:val="0"/>
          <w:numId w:val="2"/>
        </w:numPr>
        <w:spacing w:line="360" w:lineRule="auto"/>
        <w:ind w:left="1985"/>
        <w:rPr>
          <w:rFonts w:ascii="Arial" w:hAnsi="Arial" w:cs="Arial"/>
          <w:sz w:val="24"/>
          <w:szCs w:val="24"/>
        </w:rPr>
      </w:pPr>
      <w:r w:rsidRPr="007A0DC1">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5,99$</m:t>
            </m:r>
          </m:num>
          <m:den>
            <m:r>
              <w:rPr>
                <w:rFonts w:ascii="Cambria Math" w:hAnsi="Cambria Math" w:cs="Arial"/>
                <w:sz w:val="24"/>
                <w:szCs w:val="24"/>
              </w:rPr>
              <m:t>kg</m:t>
            </m:r>
          </m:den>
        </m:f>
      </m:oMath>
    </w:p>
    <w:p w:rsidR="003A382C" w:rsidRDefault="009F43AE" w:rsidP="0067218D">
      <w:pPr>
        <w:pStyle w:val="Sansinterligne"/>
        <w:numPr>
          <w:ilvl w:val="0"/>
          <w:numId w:val="2"/>
        </w:numPr>
        <w:spacing w:line="360" w:lineRule="auto"/>
        <w:ind w:left="1985"/>
        <w:rPr>
          <w:rFonts w:ascii="Arial" w:hAnsi="Arial" w:cs="Arial"/>
          <w:sz w:val="24"/>
          <w:szCs w:val="24"/>
        </w:rPr>
      </w:pPr>
      <w:r w:rsidRPr="007A0DC1">
        <w:rPr>
          <w:rFonts w:ascii="Arial" w:hAnsi="Arial" w:cs="Arial"/>
          <w:color w:val="C00000"/>
          <w:sz w:val="24"/>
          <w:szCs w:val="24"/>
          <w:u w:val="single"/>
        </w:rPr>
        <w:tab/>
      </w:r>
      <w:r w:rsidRPr="007A0DC1">
        <w:rPr>
          <w:rFonts w:ascii="Arial" w:hAnsi="Arial" w:cs="Arial"/>
          <w:color w:val="C00000"/>
          <w:sz w:val="24"/>
          <w:szCs w:val="24"/>
          <w:u w:val="single"/>
        </w:rPr>
        <w:tab/>
      </w:r>
      <w:r w:rsidR="006E3D8C" w:rsidRPr="007A0DC1">
        <w:rPr>
          <w:rFonts w:ascii="Arial" w:hAnsi="Arial" w:cs="Arial"/>
          <w:sz w:val="24"/>
          <w:szCs w:val="24"/>
        </w:rPr>
        <w:t xml:space="preserve"> </w:t>
      </w:r>
    </w:p>
    <w:p w:rsidR="00563F81" w:rsidRDefault="00563F81" w:rsidP="00563F81">
      <w:pPr>
        <w:pStyle w:val="Sansinterligne"/>
        <w:spacing w:line="360" w:lineRule="auto"/>
        <w:ind w:left="1985"/>
        <w:rPr>
          <w:rFonts w:ascii="Arial" w:hAnsi="Arial" w:cs="Arial"/>
          <w:sz w:val="24"/>
          <w:szCs w:val="24"/>
        </w:rPr>
      </w:pPr>
    </w:p>
    <w:p w:rsidR="00522457" w:rsidRPr="00522457" w:rsidRDefault="00522457" w:rsidP="00522457">
      <w:pPr>
        <w:pStyle w:val="Sansinterligne"/>
        <w:numPr>
          <w:ilvl w:val="0"/>
          <w:numId w:val="2"/>
        </w:numPr>
        <w:spacing w:line="360" w:lineRule="auto"/>
        <w:ind w:left="1985"/>
        <w:rPr>
          <w:rFonts w:ascii="Arial" w:hAnsi="Arial" w:cs="Arial"/>
          <w:sz w:val="24"/>
          <w:szCs w:val="24"/>
        </w:rPr>
      </w:pPr>
      <w:r w:rsidRPr="007A0DC1">
        <w:rPr>
          <w:rFonts w:ascii="Arial" w:hAnsi="Arial" w:cs="Arial"/>
          <w:color w:val="C00000"/>
          <w:sz w:val="24"/>
          <w:szCs w:val="24"/>
          <w:u w:val="single"/>
        </w:rPr>
        <w:tab/>
      </w:r>
      <w:r w:rsidRPr="007A0DC1">
        <w:rPr>
          <w:rFonts w:ascii="Arial" w:hAnsi="Arial" w:cs="Arial"/>
          <w:color w:val="C00000"/>
          <w:sz w:val="24"/>
          <w:szCs w:val="24"/>
          <w:u w:val="single"/>
        </w:rPr>
        <w:tab/>
      </w:r>
      <w:r w:rsidRPr="007A0DC1">
        <w:rPr>
          <w:rFonts w:ascii="Arial" w:hAnsi="Arial" w:cs="Arial"/>
          <w:sz w:val="24"/>
          <w:szCs w:val="24"/>
        </w:rPr>
        <w:t xml:space="preserve"> </w:t>
      </w:r>
    </w:p>
    <w:p w:rsidR="00DB7324" w:rsidRPr="007A0DC1" w:rsidRDefault="00DB7324" w:rsidP="007A0DC1">
      <w:pPr>
        <w:pStyle w:val="Sansinterligne"/>
        <w:spacing w:line="360" w:lineRule="auto"/>
        <w:rPr>
          <w:rFonts w:ascii="Arial" w:hAnsi="Arial" w:cs="Arial"/>
          <w:sz w:val="24"/>
          <w:szCs w:val="24"/>
        </w:rPr>
      </w:pPr>
    </w:p>
    <w:p w:rsidR="006E3D8C" w:rsidRPr="00211654" w:rsidRDefault="006E3D8C" w:rsidP="008C64BD">
      <w:pPr>
        <w:pStyle w:val="Titre1"/>
        <w:numPr>
          <w:ilvl w:val="0"/>
          <w:numId w:val="13"/>
        </w:numPr>
        <w:rPr>
          <w:rFonts w:ascii="Trebuchet MS" w:hAnsi="Trebuchet MS"/>
          <w:color w:val="auto"/>
          <w:sz w:val="24"/>
          <w:u w:val="double"/>
        </w:rPr>
      </w:pPr>
      <w:bookmarkStart w:id="29" w:name="_Toc391386124"/>
      <w:r w:rsidRPr="00211654">
        <w:rPr>
          <w:rFonts w:ascii="Trebuchet MS" w:hAnsi="Trebuchet MS"/>
          <w:color w:val="auto"/>
          <w:sz w:val="24"/>
          <w:u w:val="double"/>
        </w:rPr>
        <w:t>Rapports ou taux équivalents</w:t>
      </w:r>
      <w:bookmarkEnd w:id="29"/>
    </w:p>
    <w:p w:rsidR="00AF1E09" w:rsidRDefault="00AF1E09" w:rsidP="007A0DC1">
      <w:pPr>
        <w:pStyle w:val="Sansinterligne"/>
        <w:spacing w:line="360" w:lineRule="auto"/>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537E43" w:rsidTr="00537E43">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537E43" w:rsidRDefault="00537E43" w:rsidP="007A0DC1">
            <w:pPr>
              <w:pStyle w:val="Sansinterligne"/>
              <w:spacing w:line="360" w:lineRule="auto"/>
              <w:rPr>
                <w:rFonts w:ascii="Arial" w:hAnsi="Arial" w:cs="Arial"/>
                <w:sz w:val="24"/>
                <w:szCs w:val="24"/>
              </w:rPr>
            </w:pPr>
          </w:p>
          <w:p w:rsidR="00537E43" w:rsidRPr="007A0DC1" w:rsidRDefault="00537E43" w:rsidP="00537E43">
            <w:pPr>
              <w:pStyle w:val="Sansinterligne"/>
              <w:spacing w:line="360" w:lineRule="auto"/>
              <w:jc w:val="both"/>
              <w:rPr>
                <w:rFonts w:ascii="Arial" w:hAnsi="Arial" w:cs="Arial"/>
                <w:sz w:val="24"/>
                <w:szCs w:val="24"/>
              </w:rPr>
            </w:pPr>
            <w:r w:rsidRPr="007A0DC1">
              <w:rPr>
                <w:rFonts w:ascii="Arial" w:hAnsi="Arial" w:cs="Arial"/>
                <w:sz w:val="24"/>
                <w:szCs w:val="24"/>
              </w:rPr>
              <w:t>Rapports ou taux correspondant au même quotient.</w:t>
            </w:r>
          </w:p>
          <w:p w:rsidR="00537E43" w:rsidRDefault="00537E43" w:rsidP="007A0DC1">
            <w:pPr>
              <w:pStyle w:val="Sansinterligne"/>
              <w:spacing w:line="360" w:lineRule="auto"/>
              <w:rPr>
                <w:rFonts w:ascii="Arial" w:hAnsi="Arial" w:cs="Arial"/>
                <w:sz w:val="24"/>
                <w:szCs w:val="24"/>
              </w:rPr>
            </w:pPr>
          </w:p>
        </w:tc>
      </w:tr>
    </w:tbl>
    <w:p w:rsidR="001D5218" w:rsidRPr="007A0DC1" w:rsidRDefault="001D5218" w:rsidP="007A0DC1">
      <w:pPr>
        <w:pStyle w:val="Sansinterligne"/>
        <w:spacing w:line="360" w:lineRule="auto"/>
        <w:rPr>
          <w:rFonts w:ascii="Arial" w:hAnsi="Arial" w:cs="Arial"/>
          <w:sz w:val="24"/>
          <w:szCs w:val="24"/>
        </w:rPr>
      </w:pPr>
    </w:p>
    <w:p w:rsidR="00AF1E09" w:rsidRDefault="00AF1E09" w:rsidP="00AF1E09">
      <w:pPr>
        <w:pStyle w:val="Sansinterligne"/>
        <w:spacing w:line="360" w:lineRule="auto"/>
        <w:ind w:firstLine="709"/>
        <w:rPr>
          <w:rFonts w:ascii="Arial" w:hAnsi="Arial" w:cs="Arial"/>
          <w:sz w:val="24"/>
          <w:szCs w:val="24"/>
        </w:rPr>
      </w:pPr>
      <w:r w:rsidRPr="007A0DC1">
        <w:rPr>
          <w:rFonts w:ascii="Arial" w:hAnsi="Arial" w:cs="Arial"/>
          <w:sz w:val="24"/>
          <w:szCs w:val="24"/>
          <w:u w:val="dotted"/>
        </w:rPr>
        <w:t>Exemple</w:t>
      </w:r>
      <w:r>
        <w:rPr>
          <w:rFonts w:ascii="Arial" w:hAnsi="Arial" w:cs="Arial"/>
          <w:sz w:val="24"/>
          <w:szCs w:val="24"/>
          <w:u w:val="dotted"/>
        </w:rPr>
        <w:t>s</w:t>
      </w:r>
      <w:r w:rsidRPr="007A0DC1">
        <w:rPr>
          <w:rFonts w:ascii="Arial" w:hAnsi="Arial" w:cs="Arial"/>
          <w:sz w:val="24"/>
          <w:szCs w:val="24"/>
          <w:u w:val="dotted"/>
        </w:rPr>
        <w:t> :</w:t>
      </w:r>
      <w:r w:rsidRPr="007A0DC1">
        <w:rPr>
          <w:rFonts w:ascii="Arial" w:hAnsi="Arial" w:cs="Arial"/>
          <w:sz w:val="24"/>
          <w:szCs w:val="24"/>
        </w:rPr>
        <w:t xml:space="preserve"> </w:t>
      </w:r>
    </w:p>
    <w:p w:rsidR="009F43AE" w:rsidRPr="007A0DC1" w:rsidRDefault="00B73172" w:rsidP="0067218D">
      <w:pPr>
        <w:pStyle w:val="Sansinterligne"/>
        <w:numPr>
          <w:ilvl w:val="0"/>
          <w:numId w:val="3"/>
        </w:numPr>
        <w:spacing w:line="360" w:lineRule="auto"/>
        <w:ind w:left="1985"/>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14,95 $</m:t>
            </m:r>
          </m:num>
          <m:den>
            <m:r>
              <w:rPr>
                <w:rFonts w:ascii="Cambria Math" w:hAnsi="Cambria Math" w:cs="Arial"/>
                <w:sz w:val="24"/>
                <w:szCs w:val="24"/>
              </w:rPr>
              <m:t>5 kg</m:t>
            </m:r>
          </m:den>
        </m:f>
        <m:r>
          <w:rPr>
            <w:rFonts w:ascii="Cambria Math" w:hAnsi="Cambria Math" w:cs="Arial"/>
            <w:sz w:val="24"/>
            <w:szCs w:val="24"/>
          </w:rPr>
          <m:t xml:space="preserve"> et</m:t>
        </m:r>
        <m:f>
          <m:fPr>
            <m:ctrlPr>
              <w:rPr>
                <w:rFonts w:ascii="Cambria Math" w:hAnsi="Cambria Math" w:cs="Arial"/>
                <w:i/>
                <w:sz w:val="24"/>
                <w:szCs w:val="24"/>
              </w:rPr>
            </m:ctrlPr>
          </m:fPr>
          <m:num>
            <m:r>
              <w:rPr>
                <w:rFonts w:ascii="Cambria Math" w:hAnsi="Cambria Math" w:cs="Arial"/>
                <w:sz w:val="24"/>
                <w:szCs w:val="24"/>
              </w:rPr>
              <m:t>8,97 $</m:t>
            </m:r>
          </m:num>
          <m:den>
            <m:r>
              <w:rPr>
                <w:rFonts w:ascii="Cambria Math" w:hAnsi="Cambria Math" w:cs="Arial"/>
                <w:sz w:val="24"/>
                <w:szCs w:val="24"/>
              </w:rPr>
              <m:t>3 kg</m:t>
            </m:r>
          </m:den>
        </m:f>
        <m:r>
          <w:rPr>
            <w:rFonts w:ascii="Cambria Math" w:hAnsi="Cambria Math" w:cs="Arial"/>
            <w:sz w:val="24"/>
            <w:szCs w:val="24"/>
          </w:rPr>
          <m:t xml:space="preserve"> </m:t>
        </m:r>
      </m:oMath>
      <w:r w:rsidR="009F43AE" w:rsidRPr="007A0DC1">
        <w:rPr>
          <w:rFonts w:ascii="Arial" w:eastAsiaTheme="minorEastAsia" w:hAnsi="Arial" w:cs="Arial"/>
          <w:sz w:val="24"/>
          <w:szCs w:val="24"/>
        </w:rPr>
        <w:t>sont des</w:t>
      </w:r>
      <w:r w:rsidR="008A4FAE" w:rsidRPr="007A0DC1">
        <w:rPr>
          <w:rFonts w:ascii="Arial" w:eastAsiaTheme="minorEastAsia" w:hAnsi="Arial" w:cs="Arial"/>
          <w:sz w:val="24"/>
          <w:szCs w:val="24"/>
        </w:rPr>
        <w:t xml:space="preserve"> </w:t>
      </w:r>
      <w:r w:rsidR="006D29FC">
        <w:rPr>
          <w:rFonts w:ascii="Arial" w:eastAsiaTheme="minorEastAsia" w:hAnsi="Arial" w:cs="Arial"/>
          <w:color w:val="C00000"/>
          <w:sz w:val="24"/>
          <w:szCs w:val="24"/>
          <w:u w:val="single"/>
        </w:rPr>
        <w:tab/>
      </w:r>
      <w:r w:rsidR="006D29FC">
        <w:rPr>
          <w:rFonts w:ascii="Arial" w:eastAsiaTheme="minorEastAsia" w:hAnsi="Arial" w:cs="Arial"/>
          <w:color w:val="C00000"/>
          <w:sz w:val="24"/>
          <w:szCs w:val="24"/>
          <w:u w:val="single"/>
        </w:rPr>
        <w:tab/>
      </w:r>
      <w:r w:rsidR="009F43AE" w:rsidRPr="007A0DC1">
        <w:rPr>
          <w:rFonts w:ascii="Arial" w:eastAsiaTheme="minorEastAsia" w:hAnsi="Arial" w:cs="Arial"/>
          <w:color w:val="C00000"/>
          <w:sz w:val="24"/>
          <w:szCs w:val="24"/>
        </w:rPr>
        <w:t xml:space="preserve"> </w:t>
      </w:r>
      <w:r w:rsidR="009F43AE" w:rsidRPr="007A0DC1">
        <w:rPr>
          <w:rFonts w:ascii="Arial" w:eastAsiaTheme="minorEastAsia" w:hAnsi="Arial" w:cs="Arial"/>
          <w:sz w:val="24"/>
          <w:szCs w:val="24"/>
        </w:rPr>
        <w:t>équivalents</w:t>
      </w:r>
      <w:r w:rsidR="00522457">
        <w:rPr>
          <w:rFonts w:ascii="Arial" w:eastAsiaTheme="minorEastAsia" w:hAnsi="Arial" w:cs="Arial"/>
          <w:sz w:val="24"/>
          <w:szCs w:val="24"/>
        </w:rPr>
        <w:t xml:space="preserve"> puisque leur quotient est de </w:t>
      </w:r>
      <w:r w:rsidR="006D29FC" w:rsidRPr="006D29FC">
        <w:rPr>
          <w:rFonts w:ascii="Arial" w:eastAsiaTheme="minorEastAsia" w:hAnsi="Arial" w:cs="Arial"/>
          <w:color w:val="C00000"/>
          <w:sz w:val="24"/>
          <w:szCs w:val="24"/>
          <w:u w:val="single"/>
        </w:rPr>
        <w:tab/>
      </w:r>
      <w:r w:rsidR="006D29FC" w:rsidRPr="006D29FC">
        <w:rPr>
          <w:rFonts w:ascii="Arial" w:eastAsiaTheme="minorEastAsia" w:hAnsi="Arial" w:cs="Arial"/>
          <w:color w:val="C00000"/>
          <w:sz w:val="24"/>
          <w:szCs w:val="24"/>
          <w:u w:val="single"/>
        </w:rPr>
        <w:tab/>
      </w:r>
      <w:r w:rsidR="009F43AE" w:rsidRPr="007A0DC1">
        <w:rPr>
          <w:rFonts w:ascii="Arial" w:eastAsiaTheme="minorEastAsia" w:hAnsi="Arial" w:cs="Arial"/>
          <w:sz w:val="24"/>
          <w:szCs w:val="24"/>
        </w:rPr>
        <w:t>.</w:t>
      </w:r>
    </w:p>
    <w:p w:rsidR="001D5218" w:rsidRPr="00522457" w:rsidRDefault="009F43AE" w:rsidP="007A0DC1">
      <w:pPr>
        <w:pStyle w:val="Sansinterligne"/>
        <w:numPr>
          <w:ilvl w:val="0"/>
          <w:numId w:val="3"/>
        </w:numPr>
        <w:spacing w:line="360" w:lineRule="auto"/>
        <w:ind w:left="1985"/>
        <w:jc w:val="both"/>
        <w:rPr>
          <w:rFonts w:ascii="Arial" w:hAnsi="Arial" w:cs="Arial"/>
          <w:sz w:val="24"/>
          <w:szCs w:val="24"/>
        </w:rPr>
      </w:pPr>
      <w:r w:rsidRPr="007A0DC1">
        <w:rPr>
          <w:rFonts w:ascii="Arial" w:hAnsi="Arial" w:cs="Arial"/>
          <w:sz w:val="24"/>
          <w:szCs w:val="24"/>
        </w:rPr>
        <w:t xml:space="preserve">5 : 2 et 15 : 6 sont des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color w:val="C00000"/>
          <w:sz w:val="24"/>
          <w:szCs w:val="24"/>
          <w:u w:val="single"/>
        </w:rPr>
        <w:t xml:space="preserve"> </w:t>
      </w:r>
      <w:r w:rsidRPr="007A0DC1">
        <w:rPr>
          <w:rFonts w:ascii="Arial" w:hAnsi="Arial" w:cs="Arial"/>
          <w:sz w:val="24"/>
          <w:szCs w:val="24"/>
        </w:rPr>
        <w:t>équivalents car</w:t>
      </w:r>
      <w:r w:rsidR="006D29FC" w:rsidRPr="006D29FC">
        <w:rPr>
          <w:rFonts w:ascii="Arial" w:hAnsi="Arial" w:cs="Arial"/>
          <w:color w:val="C00000"/>
          <w:sz w:val="24"/>
          <w:szCs w:val="24"/>
          <w:u w:val="single"/>
        </w:rPr>
        <w:tab/>
      </w:r>
      <w:r w:rsidR="006D29FC" w:rsidRPr="006D29FC">
        <w:rPr>
          <w:rFonts w:ascii="Arial" w:hAnsi="Arial" w:cs="Arial"/>
          <w:color w:val="C00000"/>
          <w:sz w:val="24"/>
          <w:szCs w:val="24"/>
          <w:u w:val="single"/>
        </w:rPr>
        <w:tab/>
      </w:r>
      <w:r w:rsidRPr="007A0DC1">
        <w:rPr>
          <w:rFonts w:ascii="Arial" w:hAnsi="Arial" w:cs="Arial"/>
          <w:color w:val="C00000"/>
          <w:sz w:val="24"/>
          <w:szCs w:val="24"/>
        </w:rPr>
        <w:t>.</w:t>
      </w:r>
    </w:p>
    <w:p w:rsidR="00522457" w:rsidRDefault="00522457" w:rsidP="00522457">
      <w:pPr>
        <w:pStyle w:val="Sansinterligne"/>
        <w:numPr>
          <w:ilvl w:val="0"/>
          <w:numId w:val="3"/>
        </w:numPr>
        <w:spacing w:line="360" w:lineRule="auto"/>
        <w:ind w:left="1985"/>
        <w:rPr>
          <w:rFonts w:ascii="Arial" w:hAnsi="Arial" w:cs="Arial"/>
          <w:sz w:val="24"/>
          <w:szCs w:val="24"/>
        </w:rPr>
      </w:pPr>
      <w:r>
        <w:rPr>
          <w:rFonts w:ascii="Arial" w:hAnsi="Arial" w:cs="Arial"/>
          <w:sz w:val="24"/>
          <w:szCs w:val="24"/>
        </w:rPr>
        <w:t>Complète les taux ou les rapports équivalents suivants :</w:t>
      </w:r>
    </w:p>
    <w:tbl>
      <w:tblPr>
        <w:tblStyle w:val="Grilledutableau"/>
        <w:tblW w:w="0" w:type="auto"/>
        <w:tblLook w:val="04A0" w:firstRow="1" w:lastRow="0" w:firstColumn="1" w:lastColumn="0" w:noHBand="0" w:noVBand="1"/>
      </w:tblPr>
      <w:tblGrid>
        <w:gridCol w:w="2195"/>
        <w:gridCol w:w="2195"/>
        <w:gridCol w:w="2195"/>
        <w:gridCol w:w="2195"/>
      </w:tblGrid>
      <w:tr w:rsidR="00522457" w:rsidTr="002031EB">
        <w:trPr>
          <w:trHeight w:val="1191"/>
        </w:trPr>
        <w:tc>
          <w:tcPr>
            <w:tcW w:w="2195" w:type="dxa"/>
            <w:vAlign w:val="center"/>
          </w:tcPr>
          <w:p w:rsidR="00522457" w:rsidRPr="00522457" w:rsidRDefault="00B73172" w:rsidP="002031EB">
            <w:pPr>
              <w:pStyle w:val="Sansinterligne"/>
              <w:spacing w:line="360" w:lineRule="auto"/>
              <w:jc w:val="center"/>
              <w:rPr>
                <w:rFonts w:ascii="Arial" w:hAnsi="Arial" w:cs="Arial"/>
                <w:i/>
                <w:sz w:val="24"/>
                <w:szCs w:val="24"/>
                <w:lang w:val="en-CA"/>
              </w:rPr>
            </w:pPr>
            <m:oMathPara>
              <m:oMath>
                <m:f>
                  <m:fPr>
                    <m:ctrlPr>
                      <w:rPr>
                        <w:rFonts w:ascii="Cambria Math" w:hAnsi="Cambria Math" w:cs="Arial"/>
                        <w:i/>
                        <w:sz w:val="24"/>
                        <w:szCs w:val="24"/>
                      </w:rPr>
                    </m:ctrlPr>
                  </m:fPr>
                  <m:num>
                    <m:r>
                      <w:rPr>
                        <w:rFonts w:ascii="Cambria Math" w:hAnsi="Cambria Math" w:cs="Arial"/>
                        <w:sz w:val="24"/>
                        <w:szCs w:val="24"/>
                      </w:rPr>
                      <m:t>30 km</m:t>
                    </m:r>
                  </m:num>
                  <m:den>
                    <m:r>
                      <w:rPr>
                        <w:rFonts w:ascii="Cambria Math" w:hAnsi="Cambria Math" w:cs="Arial"/>
                        <w:sz w:val="24"/>
                        <w:szCs w:val="24"/>
                      </w:rPr>
                      <m:t xml:space="preserve">4 </m:t>
                    </m:r>
                    <m:r>
                      <w:rPr>
                        <w:rFonts w:ascii="Cambria Math" w:hAnsi="Cambria Math" w:cs="Arial"/>
                        <w:sz w:val="24"/>
                        <w:szCs w:val="24"/>
                      </w:rPr>
                      <m:t>h</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 xml:space="preserve">   </m:t>
                    </m:r>
                  </m:num>
                  <m:den>
                    <m:r>
                      <w:rPr>
                        <w:rFonts w:ascii="Cambria Math" w:hAnsi="Cambria Math" w:cs="Arial"/>
                        <w:sz w:val="24"/>
                        <w:szCs w:val="24"/>
                      </w:rPr>
                      <m:t xml:space="preserve">20 </m:t>
                    </m:r>
                    <m:r>
                      <w:rPr>
                        <w:rFonts w:ascii="Cambria Math" w:hAnsi="Cambria Math" w:cs="Arial"/>
                        <w:sz w:val="24"/>
                        <w:szCs w:val="24"/>
                      </w:rPr>
                      <m:t>h</m:t>
                    </m:r>
                  </m:den>
                </m:f>
              </m:oMath>
            </m:oMathPara>
          </w:p>
        </w:tc>
        <w:tc>
          <w:tcPr>
            <w:tcW w:w="2195" w:type="dxa"/>
            <w:vAlign w:val="center"/>
          </w:tcPr>
          <w:p w:rsidR="00522457" w:rsidRDefault="00522457" w:rsidP="002031EB">
            <w:pPr>
              <w:pStyle w:val="Sansinterligne"/>
              <w:spacing w:line="360" w:lineRule="auto"/>
              <w:jc w:val="center"/>
              <w:rPr>
                <w:rFonts w:ascii="Arial" w:hAnsi="Arial" w:cs="Arial"/>
                <w:sz w:val="24"/>
                <w:szCs w:val="24"/>
              </w:rPr>
            </w:pPr>
            <m:oMathPara>
              <m:oMath>
                <m:r>
                  <w:rPr>
                    <w:rFonts w:ascii="Cambria Math" w:hAnsi="Cambria Math" w:cs="Arial"/>
                    <w:sz w:val="24"/>
                    <w:szCs w:val="24"/>
                  </w:rPr>
                  <m:t>2 :3</m:t>
                </m:r>
                <m:r>
                  <w:rPr>
                    <w:rFonts w:ascii="Cambria Math" w:eastAsiaTheme="minorEastAsia" w:hAnsi="Cambria Math" w:cs="Arial"/>
                    <w:sz w:val="24"/>
                    <w:szCs w:val="24"/>
                  </w:rPr>
                  <m:t>=8 :</m:t>
                </m:r>
              </m:oMath>
            </m:oMathPara>
          </w:p>
        </w:tc>
        <w:tc>
          <w:tcPr>
            <w:tcW w:w="2195" w:type="dxa"/>
            <w:vAlign w:val="center"/>
          </w:tcPr>
          <w:p w:rsidR="00522457" w:rsidRPr="00522457" w:rsidRDefault="00B73172" w:rsidP="002031EB">
            <w:pPr>
              <w:pStyle w:val="Sansinterligne"/>
              <w:spacing w:line="360" w:lineRule="auto"/>
              <w:jc w:val="center"/>
              <w:rPr>
                <w:rFonts w:ascii="Arial" w:hAnsi="Arial" w:cs="Arial"/>
                <w:i/>
                <w:color w:val="C00000"/>
                <w:sz w:val="24"/>
                <w:szCs w:val="24"/>
                <w:lang w:val="en-CA"/>
              </w:rPr>
            </w:pPr>
            <m:oMathPara>
              <m:oMath>
                <m:f>
                  <m:fPr>
                    <m:ctrlPr>
                      <w:rPr>
                        <w:rFonts w:ascii="Cambria Math" w:hAnsi="Cambria Math" w:cs="Arial"/>
                        <w:i/>
                        <w:sz w:val="24"/>
                        <w:szCs w:val="24"/>
                      </w:rPr>
                    </m:ctrlPr>
                  </m:fPr>
                  <m:num>
                    <m:r>
                      <w:rPr>
                        <w:rFonts w:ascii="Cambria Math" w:hAnsi="Cambria Math" w:cs="Arial"/>
                        <w:sz w:val="24"/>
                        <w:szCs w:val="24"/>
                      </w:rPr>
                      <m:t>14</m:t>
                    </m:r>
                  </m:num>
                  <m:den>
                    <m:r>
                      <w:rPr>
                        <w:rFonts w:ascii="Cambria Math" w:hAnsi="Cambria Math" w:cs="Arial"/>
                        <w:sz w:val="24"/>
                        <w:szCs w:val="24"/>
                      </w:rPr>
                      <m:t>35</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10</m:t>
                    </m:r>
                  </m:num>
                  <m:den>
                    <m:r>
                      <w:rPr>
                        <w:rFonts w:ascii="Cambria Math" w:hAnsi="Cambria Math" w:cs="Arial"/>
                        <w:sz w:val="24"/>
                        <w:szCs w:val="24"/>
                      </w:rPr>
                      <m:t xml:space="preserve">        </m:t>
                    </m:r>
                  </m:den>
                </m:f>
                <m:r>
                  <w:rPr>
                    <w:rFonts w:ascii="Cambria Math" w:hAnsi="Cambria Math" w:cs="Arial"/>
                    <w:color w:val="C00000"/>
                    <w:sz w:val="24"/>
                    <w:szCs w:val="24"/>
                  </w:rPr>
                  <m:t>=</m:t>
                </m:r>
                <m:f>
                  <m:fPr>
                    <m:ctrlPr>
                      <w:rPr>
                        <w:rFonts w:ascii="Cambria Math" w:hAnsi="Cambria Math" w:cs="Arial"/>
                        <w:i/>
                        <w:color w:val="C00000"/>
                        <w:sz w:val="24"/>
                        <w:szCs w:val="24"/>
                      </w:rPr>
                    </m:ctrlPr>
                  </m:fPr>
                  <m:num>
                    <m:r>
                      <w:rPr>
                        <w:rFonts w:ascii="Cambria Math" w:hAnsi="Cambria Math" w:cs="Arial"/>
                        <w:color w:val="C00000"/>
                        <w:sz w:val="24"/>
                        <w:szCs w:val="24"/>
                      </w:rPr>
                      <m:t xml:space="preserve">        </m:t>
                    </m:r>
                  </m:num>
                  <m:den>
                    <m:r>
                      <w:rPr>
                        <w:rFonts w:ascii="Cambria Math" w:hAnsi="Cambria Math" w:cs="Arial"/>
                        <w:color w:val="C00000"/>
                        <w:sz w:val="24"/>
                        <w:szCs w:val="24"/>
                      </w:rPr>
                      <m:t xml:space="preserve"> </m:t>
                    </m:r>
                  </m:den>
                </m:f>
              </m:oMath>
            </m:oMathPara>
          </w:p>
        </w:tc>
        <w:tc>
          <w:tcPr>
            <w:tcW w:w="2195" w:type="dxa"/>
            <w:vAlign w:val="center"/>
          </w:tcPr>
          <w:p w:rsidR="00522457" w:rsidRPr="00522457" w:rsidRDefault="00B73172" w:rsidP="002031EB">
            <w:pPr>
              <w:pStyle w:val="Sansinterligne"/>
              <w:spacing w:line="360" w:lineRule="auto"/>
              <w:jc w:val="center"/>
              <w:rPr>
                <w:rFonts w:ascii="Arial" w:hAnsi="Arial" w:cs="Arial"/>
                <w:color w:val="C00000"/>
                <w:sz w:val="24"/>
                <w:szCs w:val="24"/>
              </w:rPr>
            </w:pPr>
            <m:oMathPara>
              <m:oMath>
                <m:f>
                  <m:fPr>
                    <m:ctrlPr>
                      <w:rPr>
                        <w:rFonts w:ascii="Cambria Math" w:hAnsi="Cambria Math" w:cs="Arial"/>
                        <w:i/>
                        <w:sz w:val="24"/>
                        <w:szCs w:val="24"/>
                      </w:rPr>
                    </m:ctrlPr>
                  </m:fPr>
                  <m:num>
                    <m:r>
                      <w:rPr>
                        <w:rFonts w:ascii="Cambria Math" w:hAnsi="Cambria Math" w:cs="Arial"/>
                        <w:sz w:val="24"/>
                        <w:szCs w:val="24"/>
                      </w:rPr>
                      <m:t>45 $</m:t>
                    </m:r>
                  </m:num>
                  <m:den>
                    <m:r>
                      <w:rPr>
                        <w:rFonts w:ascii="Cambria Math" w:hAnsi="Cambria Math" w:cs="Arial"/>
                        <w:sz w:val="24"/>
                        <w:szCs w:val="24"/>
                      </w:rPr>
                      <m:t xml:space="preserve">3 </m:t>
                    </m:r>
                    <m:r>
                      <w:rPr>
                        <w:rFonts w:ascii="Cambria Math" w:hAnsi="Cambria Math" w:cs="Arial"/>
                        <w:sz w:val="24"/>
                        <w:szCs w:val="24"/>
                      </w:rPr>
                      <m:t>h</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75 $</m:t>
                    </m:r>
                  </m:num>
                  <m:den>
                    <m:r>
                      <w:rPr>
                        <w:rFonts w:ascii="Cambria Math" w:hAnsi="Cambria Math" w:cs="Arial"/>
                        <w:sz w:val="24"/>
                        <w:szCs w:val="24"/>
                      </w:rPr>
                      <m:t xml:space="preserve"> </m:t>
                    </m:r>
                  </m:den>
                </m:f>
                <m:r>
                  <w:rPr>
                    <w:rFonts w:ascii="Cambria Math" w:hAnsi="Cambria Math" w:cs="Arial"/>
                    <w:color w:val="C00000"/>
                    <w:sz w:val="24"/>
                    <w:szCs w:val="24"/>
                  </w:rPr>
                  <m:t>=</m:t>
                </m:r>
                <m:f>
                  <m:fPr>
                    <m:ctrlPr>
                      <w:rPr>
                        <w:rFonts w:ascii="Cambria Math" w:hAnsi="Cambria Math" w:cs="Arial"/>
                        <w:i/>
                        <w:color w:val="C00000"/>
                        <w:sz w:val="24"/>
                        <w:szCs w:val="24"/>
                      </w:rPr>
                    </m:ctrlPr>
                  </m:fPr>
                  <m:num>
                    <m:r>
                      <w:rPr>
                        <w:rFonts w:ascii="Cambria Math" w:hAnsi="Cambria Math" w:cs="Arial"/>
                        <w:color w:val="C00000"/>
                        <w:sz w:val="24"/>
                        <w:szCs w:val="24"/>
                      </w:rPr>
                      <m:t xml:space="preserve">     </m:t>
                    </m:r>
                  </m:num>
                  <m:den>
                    <m:r>
                      <w:rPr>
                        <w:rFonts w:ascii="Cambria Math" w:hAnsi="Cambria Math" w:cs="Arial"/>
                        <w:color w:val="C00000"/>
                        <w:sz w:val="24"/>
                        <w:szCs w:val="24"/>
                      </w:rPr>
                      <m:t xml:space="preserve">        </m:t>
                    </m:r>
                  </m:den>
                </m:f>
              </m:oMath>
            </m:oMathPara>
          </w:p>
        </w:tc>
      </w:tr>
    </w:tbl>
    <w:p w:rsidR="00522457" w:rsidRPr="007A0DC1" w:rsidRDefault="00522457" w:rsidP="00522457">
      <w:pPr>
        <w:pStyle w:val="Sansinterligne"/>
        <w:spacing w:line="360" w:lineRule="auto"/>
        <w:rPr>
          <w:rFonts w:ascii="Arial" w:hAnsi="Arial" w:cs="Arial"/>
          <w:sz w:val="24"/>
          <w:szCs w:val="24"/>
        </w:rPr>
      </w:pPr>
    </w:p>
    <w:p w:rsidR="006E3D8C" w:rsidRPr="00211654" w:rsidRDefault="00284175" w:rsidP="008C64BD">
      <w:pPr>
        <w:pStyle w:val="Titre1"/>
        <w:numPr>
          <w:ilvl w:val="0"/>
          <w:numId w:val="13"/>
        </w:numPr>
        <w:rPr>
          <w:rFonts w:ascii="Trebuchet MS" w:hAnsi="Trebuchet MS"/>
          <w:color w:val="auto"/>
          <w:sz w:val="24"/>
          <w:u w:val="double"/>
        </w:rPr>
      </w:pPr>
      <w:bookmarkStart w:id="30" w:name="_Toc391386125"/>
      <w:r w:rsidRPr="00211654">
        <w:rPr>
          <w:rFonts w:ascii="Trebuchet MS" w:hAnsi="Trebuchet MS"/>
          <w:color w:val="auto"/>
          <w:sz w:val="24"/>
          <w:u w:val="double"/>
        </w:rPr>
        <w:lastRenderedPageBreak/>
        <w:t>Comparaison de rapports et de taux</w:t>
      </w:r>
      <w:bookmarkEnd w:id="30"/>
    </w:p>
    <w:p w:rsidR="00AF1E09" w:rsidRPr="007A0DC1" w:rsidRDefault="00AF1E09" w:rsidP="007A0DC1">
      <w:pPr>
        <w:pStyle w:val="Sansinterligne"/>
        <w:spacing w:line="360" w:lineRule="auto"/>
        <w:rPr>
          <w:rFonts w:ascii="Arial" w:hAnsi="Arial" w:cs="Arial"/>
          <w:sz w:val="24"/>
          <w:szCs w:val="24"/>
        </w:rPr>
      </w:pPr>
    </w:p>
    <w:p w:rsidR="003A382C" w:rsidRPr="007A0DC1" w:rsidRDefault="003A382C" w:rsidP="00397388">
      <w:pPr>
        <w:pStyle w:val="Sansinterligne"/>
        <w:spacing w:line="360" w:lineRule="auto"/>
        <w:jc w:val="both"/>
        <w:rPr>
          <w:rFonts w:ascii="Arial" w:hAnsi="Arial" w:cs="Arial"/>
          <w:sz w:val="24"/>
          <w:szCs w:val="24"/>
        </w:rPr>
      </w:pPr>
      <w:r w:rsidRPr="007A0DC1">
        <w:rPr>
          <w:rFonts w:ascii="Arial" w:hAnsi="Arial" w:cs="Arial"/>
          <w:sz w:val="24"/>
          <w:szCs w:val="24"/>
        </w:rPr>
        <w:t xml:space="preserve">On peut comparer des rapports ou des taux en les portant au même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color w:val="C00000"/>
          <w:sz w:val="24"/>
          <w:szCs w:val="24"/>
        </w:rPr>
        <w:t xml:space="preserve"> </w:t>
      </w:r>
      <w:r w:rsidRPr="007A0DC1">
        <w:rPr>
          <w:rFonts w:ascii="Arial" w:hAnsi="Arial" w:cs="Arial"/>
          <w:sz w:val="24"/>
          <w:szCs w:val="24"/>
        </w:rPr>
        <w:t xml:space="preserve">ou en calculant leur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0C0439" w:rsidRPr="007A0DC1">
        <w:rPr>
          <w:rFonts w:ascii="Arial" w:hAnsi="Arial" w:cs="Arial"/>
          <w:color w:val="C0504D" w:themeColor="accent2"/>
          <w:sz w:val="24"/>
          <w:szCs w:val="24"/>
          <w:u w:val="single"/>
        </w:rPr>
        <w:t>.</w:t>
      </w:r>
    </w:p>
    <w:p w:rsidR="00AF1E09" w:rsidRDefault="00AF1E09" w:rsidP="007A0DC1">
      <w:pPr>
        <w:pStyle w:val="Sansinterligne"/>
        <w:spacing w:line="360" w:lineRule="auto"/>
        <w:rPr>
          <w:rFonts w:ascii="Arial" w:hAnsi="Arial" w:cs="Arial"/>
          <w:sz w:val="24"/>
          <w:szCs w:val="24"/>
        </w:rPr>
      </w:pPr>
    </w:p>
    <w:p w:rsidR="00AF1E09" w:rsidRDefault="00AF1E09" w:rsidP="00AF1E09">
      <w:pPr>
        <w:pStyle w:val="Sansinterligne"/>
        <w:spacing w:line="360" w:lineRule="auto"/>
        <w:ind w:firstLine="709"/>
        <w:rPr>
          <w:rFonts w:ascii="Arial" w:hAnsi="Arial" w:cs="Arial"/>
          <w:sz w:val="24"/>
          <w:szCs w:val="24"/>
        </w:rPr>
      </w:pPr>
      <w:r w:rsidRPr="007A0DC1">
        <w:rPr>
          <w:rFonts w:ascii="Arial" w:hAnsi="Arial" w:cs="Arial"/>
          <w:sz w:val="24"/>
          <w:szCs w:val="24"/>
          <w:u w:val="dotted"/>
        </w:rPr>
        <w:t>Exemple</w:t>
      </w:r>
      <w:r>
        <w:rPr>
          <w:rFonts w:ascii="Arial" w:hAnsi="Arial" w:cs="Arial"/>
          <w:sz w:val="24"/>
          <w:szCs w:val="24"/>
          <w:u w:val="dotted"/>
        </w:rPr>
        <w:t>s</w:t>
      </w:r>
      <w:r w:rsidRPr="007A0DC1">
        <w:rPr>
          <w:rFonts w:ascii="Arial" w:hAnsi="Arial" w:cs="Arial"/>
          <w:sz w:val="24"/>
          <w:szCs w:val="24"/>
          <w:u w:val="dotted"/>
        </w:rPr>
        <w:t> :</w:t>
      </w:r>
      <w:r w:rsidRPr="007A0DC1">
        <w:rPr>
          <w:rFonts w:ascii="Arial" w:hAnsi="Arial" w:cs="Arial"/>
          <w:sz w:val="24"/>
          <w:szCs w:val="24"/>
        </w:rPr>
        <w:t xml:space="preserve"> </w:t>
      </w:r>
    </w:p>
    <w:p w:rsidR="003A382C" w:rsidRPr="007A0DC1" w:rsidRDefault="003A382C" w:rsidP="0067218D">
      <w:pPr>
        <w:pStyle w:val="Sansinterligne"/>
        <w:numPr>
          <w:ilvl w:val="0"/>
          <w:numId w:val="4"/>
        </w:numPr>
        <w:spacing w:line="360" w:lineRule="auto"/>
        <w:jc w:val="both"/>
        <w:rPr>
          <w:rFonts w:ascii="Arial" w:hAnsi="Arial" w:cs="Arial"/>
          <w:sz w:val="24"/>
          <w:szCs w:val="24"/>
        </w:rPr>
      </w:pPr>
      <w:r w:rsidRPr="007A0DC1">
        <w:rPr>
          <w:rFonts w:ascii="Arial" w:hAnsi="Arial" w:cs="Arial"/>
          <w:sz w:val="24"/>
          <w:szCs w:val="24"/>
        </w:rPr>
        <w:t>Comparons les</w:t>
      </w:r>
      <w:r w:rsidR="00AF1E09">
        <w:rPr>
          <w:rFonts w:ascii="Arial" w:hAnsi="Arial" w:cs="Arial"/>
          <w:sz w:val="24"/>
          <w:szCs w:val="24"/>
        </w:rPr>
        <w:t xml:space="preserve"> </w:t>
      </w:r>
      <w:r w:rsidRPr="007A0DC1">
        <w:rPr>
          <w:rFonts w:ascii="Arial" w:hAnsi="Arial" w:cs="Arial"/>
          <w:sz w:val="24"/>
          <w:szCs w:val="24"/>
        </w:rPr>
        <w:t>rapports 3 : 7 et 5 :14.</w:t>
      </w:r>
    </w:p>
    <w:tbl>
      <w:tblPr>
        <w:tblStyle w:val="Grilledutableau"/>
        <w:tblW w:w="0" w:type="auto"/>
        <w:tblInd w:w="959" w:type="dxa"/>
        <w:tblLook w:val="04A0" w:firstRow="1" w:lastRow="0" w:firstColumn="1" w:lastColumn="0" w:noHBand="0" w:noVBand="1"/>
      </w:tblPr>
      <w:tblGrid>
        <w:gridCol w:w="6946"/>
      </w:tblGrid>
      <w:tr w:rsidR="00AF1E09" w:rsidTr="00563F81">
        <w:trPr>
          <w:trHeight w:val="2835"/>
        </w:trPr>
        <w:tc>
          <w:tcPr>
            <w:tcW w:w="6946" w:type="dxa"/>
          </w:tcPr>
          <w:p w:rsidR="00C01C85" w:rsidRPr="003170A5" w:rsidRDefault="00C01C85" w:rsidP="00C01C85">
            <w:pPr>
              <w:pStyle w:val="Sansinterligne"/>
              <w:spacing w:line="360" w:lineRule="auto"/>
              <w:jc w:val="both"/>
              <w:rPr>
                <w:rFonts w:ascii="Arial" w:hAnsi="Arial" w:cs="Arial"/>
                <w:sz w:val="24"/>
                <w:szCs w:val="24"/>
              </w:rPr>
            </w:pPr>
          </w:p>
        </w:tc>
      </w:tr>
    </w:tbl>
    <w:p w:rsidR="003170A5" w:rsidRDefault="003170A5" w:rsidP="003170A5">
      <w:pPr>
        <w:pStyle w:val="Sansinterligne"/>
        <w:spacing w:line="360" w:lineRule="auto"/>
        <w:ind w:left="2487"/>
        <w:rPr>
          <w:rFonts w:ascii="Arial" w:hAnsi="Arial" w:cs="Arial"/>
          <w:sz w:val="24"/>
          <w:szCs w:val="24"/>
        </w:rPr>
      </w:pPr>
    </w:p>
    <w:p w:rsidR="003A382C" w:rsidRPr="007A0DC1" w:rsidRDefault="00AF1E09" w:rsidP="0067218D">
      <w:pPr>
        <w:pStyle w:val="Sansinterligne"/>
        <w:numPr>
          <w:ilvl w:val="0"/>
          <w:numId w:val="4"/>
        </w:numPr>
        <w:spacing w:line="360" w:lineRule="auto"/>
        <w:jc w:val="both"/>
        <w:rPr>
          <w:rFonts w:ascii="Arial" w:eastAsiaTheme="minorEastAsia" w:hAnsi="Arial" w:cs="Arial"/>
          <w:sz w:val="24"/>
          <w:szCs w:val="24"/>
        </w:rPr>
      </w:pPr>
      <w:r>
        <w:rPr>
          <w:rFonts w:ascii="Arial" w:hAnsi="Arial" w:cs="Arial"/>
          <w:sz w:val="24"/>
          <w:szCs w:val="24"/>
        </w:rPr>
        <w:t>C</w:t>
      </w:r>
      <w:r w:rsidR="003A382C" w:rsidRPr="007A0DC1">
        <w:rPr>
          <w:rFonts w:ascii="Arial" w:hAnsi="Arial" w:cs="Arial"/>
          <w:sz w:val="24"/>
          <w:szCs w:val="24"/>
        </w:rPr>
        <w:t xml:space="preserve">omparons les taux </w:t>
      </w:r>
      <m:oMath>
        <m:f>
          <m:fPr>
            <m:ctrlPr>
              <w:rPr>
                <w:rFonts w:ascii="Cambria Math" w:hAnsi="Cambria Math" w:cs="Arial"/>
                <w:i/>
                <w:sz w:val="24"/>
                <w:szCs w:val="24"/>
              </w:rPr>
            </m:ctrlPr>
          </m:fPr>
          <m:num>
            <m:r>
              <w:rPr>
                <w:rFonts w:ascii="Cambria Math" w:hAnsi="Cambria Math" w:cs="Arial"/>
                <w:sz w:val="24"/>
                <w:szCs w:val="24"/>
              </w:rPr>
              <m:t>24L</m:t>
            </m:r>
          </m:num>
          <m:den>
            <m:r>
              <w:rPr>
                <w:rFonts w:ascii="Cambria Math" w:hAnsi="Cambria Math" w:cs="Arial"/>
                <w:sz w:val="24"/>
                <w:szCs w:val="24"/>
              </w:rPr>
              <m:t>15 min</m:t>
            </m:r>
          </m:den>
        </m:f>
      </m:oMath>
      <w:r w:rsidR="003A382C" w:rsidRPr="007A0DC1">
        <w:rPr>
          <w:rFonts w:ascii="Arial" w:eastAsiaTheme="minorEastAsia" w:hAnsi="Arial" w:cs="Arial"/>
          <w:sz w:val="24"/>
          <w:szCs w:val="24"/>
        </w:rPr>
        <w:t xml:space="preserve"> </w:t>
      </w:r>
      <w:proofErr w:type="gramStart"/>
      <w:r w:rsidR="003A382C" w:rsidRPr="007A0DC1">
        <w:rPr>
          <w:rFonts w:ascii="Arial" w:eastAsiaTheme="minorEastAsia" w:hAnsi="Arial" w:cs="Arial"/>
          <w:sz w:val="24"/>
          <w:szCs w:val="24"/>
        </w:rPr>
        <w:t xml:space="preserve">et </w:t>
      </w:r>
      <m:oMath>
        <m:f>
          <m:fPr>
            <m:ctrlPr>
              <w:rPr>
                <w:rFonts w:ascii="Cambria Math" w:eastAsiaTheme="minorEastAsia" w:hAnsi="Cambria Math" w:cs="Arial"/>
                <w:i/>
                <w:sz w:val="24"/>
                <w:szCs w:val="24"/>
              </w:rPr>
            </m:ctrlPr>
          </m:fPr>
          <m:num>
            <w:proofErr w:type="gramEnd"/>
            <m:r>
              <w:rPr>
                <w:rFonts w:ascii="Cambria Math" w:eastAsiaTheme="minorEastAsia" w:hAnsi="Cambria Math" w:cs="Arial"/>
                <w:sz w:val="24"/>
                <w:szCs w:val="24"/>
              </w:rPr>
              <m:t>45L</m:t>
            </m:r>
          </m:num>
          <m:den>
            <m:r>
              <w:rPr>
                <w:rFonts w:ascii="Cambria Math" w:eastAsiaTheme="minorEastAsia" w:hAnsi="Cambria Math" w:cs="Arial"/>
                <w:sz w:val="24"/>
                <w:szCs w:val="24"/>
              </w:rPr>
              <m:t>25min</m:t>
            </m:r>
          </m:den>
        </m:f>
      </m:oMath>
      <w:r w:rsidR="003A382C" w:rsidRPr="007A0DC1">
        <w:rPr>
          <w:rFonts w:ascii="Arial" w:eastAsiaTheme="minorEastAsia" w:hAnsi="Arial" w:cs="Arial"/>
          <w:sz w:val="24"/>
          <w:szCs w:val="24"/>
        </w:rPr>
        <w:t xml:space="preserve"> .</w:t>
      </w:r>
    </w:p>
    <w:tbl>
      <w:tblPr>
        <w:tblStyle w:val="Grilledutableau"/>
        <w:tblW w:w="0" w:type="auto"/>
        <w:tblInd w:w="959" w:type="dxa"/>
        <w:tblLook w:val="04A0" w:firstRow="1" w:lastRow="0" w:firstColumn="1" w:lastColumn="0" w:noHBand="0" w:noVBand="1"/>
      </w:tblPr>
      <w:tblGrid>
        <w:gridCol w:w="6946"/>
      </w:tblGrid>
      <w:tr w:rsidR="003170A5" w:rsidTr="00563F81">
        <w:trPr>
          <w:trHeight w:val="2835"/>
        </w:trPr>
        <w:tc>
          <w:tcPr>
            <w:tcW w:w="6946" w:type="dxa"/>
          </w:tcPr>
          <w:p w:rsidR="003170A5" w:rsidRDefault="003170A5" w:rsidP="003170A5">
            <w:pPr>
              <w:pStyle w:val="Sansinterligne"/>
              <w:spacing w:line="360" w:lineRule="auto"/>
              <w:rPr>
                <w:rFonts w:ascii="Arial" w:eastAsiaTheme="minorEastAsia" w:hAnsi="Arial" w:cs="Arial"/>
                <w:sz w:val="24"/>
                <w:szCs w:val="24"/>
              </w:rPr>
            </w:pPr>
          </w:p>
        </w:tc>
      </w:tr>
    </w:tbl>
    <w:p w:rsidR="003A382C" w:rsidRPr="007A0DC1" w:rsidRDefault="003A382C" w:rsidP="007A0DC1">
      <w:pPr>
        <w:pStyle w:val="Sansinterligne"/>
        <w:spacing w:line="360" w:lineRule="auto"/>
        <w:rPr>
          <w:rFonts w:ascii="Arial" w:eastAsiaTheme="minorEastAsia" w:hAnsi="Arial" w:cs="Arial"/>
          <w:sz w:val="24"/>
          <w:szCs w:val="24"/>
        </w:rPr>
      </w:pPr>
    </w:p>
    <w:p w:rsidR="001D7546" w:rsidRDefault="001D7546">
      <w:pPr>
        <w:rPr>
          <w:rFonts w:ascii="Trebuchet MS" w:eastAsiaTheme="majorEastAsia" w:hAnsi="Trebuchet MS" w:cstheme="majorBidi"/>
          <w:b/>
          <w:bCs/>
          <w:sz w:val="24"/>
          <w:szCs w:val="24"/>
          <w:u w:val="double"/>
        </w:rPr>
      </w:pPr>
      <w:r>
        <w:rPr>
          <w:rFonts w:ascii="Trebuchet MS" w:hAnsi="Trebuchet MS"/>
          <w:sz w:val="24"/>
          <w:szCs w:val="24"/>
          <w:u w:val="double"/>
        </w:rPr>
        <w:br w:type="page"/>
      </w:r>
    </w:p>
    <w:p w:rsidR="00F449E2" w:rsidRPr="00C6762D" w:rsidRDefault="00F449E2" w:rsidP="008C64BD">
      <w:pPr>
        <w:pStyle w:val="Titre1"/>
        <w:numPr>
          <w:ilvl w:val="0"/>
          <w:numId w:val="13"/>
        </w:numPr>
        <w:rPr>
          <w:rFonts w:ascii="Trebuchet MS" w:hAnsi="Trebuchet MS"/>
          <w:color w:val="auto"/>
          <w:sz w:val="24"/>
          <w:szCs w:val="24"/>
          <w:u w:val="double"/>
        </w:rPr>
      </w:pPr>
      <w:bookmarkStart w:id="31" w:name="_Toc391386126"/>
      <w:r w:rsidRPr="00C6762D">
        <w:rPr>
          <w:rFonts w:ascii="Trebuchet MS" w:hAnsi="Trebuchet MS"/>
          <w:color w:val="auto"/>
          <w:sz w:val="24"/>
          <w:szCs w:val="24"/>
          <w:u w:val="double"/>
        </w:rPr>
        <w:lastRenderedPageBreak/>
        <w:t>Proportion</w:t>
      </w:r>
      <w:bookmarkEnd w:id="31"/>
    </w:p>
    <w:p w:rsidR="00F449E2" w:rsidRPr="007A0DC1" w:rsidRDefault="00F449E2" w:rsidP="00F449E2">
      <w:pPr>
        <w:pStyle w:val="Sansinterligne"/>
        <w:spacing w:line="360" w:lineRule="auto"/>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F449E2" w:rsidTr="004D78C1">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F449E2" w:rsidRDefault="00F449E2" w:rsidP="004D78C1">
            <w:pPr>
              <w:pStyle w:val="Sansinterligne"/>
              <w:spacing w:line="360" w:lineRule="auto"/>
              <w:rPr>
                <w:rFonts w:ascii="Arial" w:hAnsi="Arial" w:cs="Arial"/>
                <w:sz w:val="24"/>
                <w:szCs w:val="24"/>
                <w:u w:val="dotted"/>
              </w:rPr>
            </w:pPr>
          </w:p>
          <w:p w:rsidR="00F449E2" w:rsidRPr="007A0DC1" w:rsidRDefault="00F449E2" w:rsidP="004D78C1">
            <w:pPr>
              <w:pStyle w:val="Sansinterligne"/>
              <w:spacing w:line="360" w:lineRule="auto"/>
              <w:jc w:val="both"/>
              <w:rPr>
                <w:rFonts w:ascii="Arial" w:hAnsi="Arial" w:cs="Arial"/>
                <w:sz w:val="24"/>
                <w:szCs w:val="24"/>
              </w:rPr>
            </w:pPr>
            <w:r w:rsidRPr="007A0DC1">
              <w:rPr>
                <w:rFonts w:ascii="Arial" w:hAnsi="Arial" w:cs="Arial"/>
                <w:sz w:val="24"/>
                <w:szCs w:val="24"/>
              </w:rPr>
              <w:t>Deux rapports</w:t>
            </w:r>
            <w:r>
              <w:rPr>
                <w:rFonts w:ascii="Arial" w:hAnsi="Arial" w:cs="Arial"/>
                <w:sz w:val="24"/>
                <w:szCs w:val="24"/>
              </w:rPr>
              <w:t xml:space="preserve"> ou deux taux</w:t>
            </w:r>
            <w:r w:rsidRPr="007A0DC1">
              <w:rPr>
                <w:rFonts w:ascii="Arial" w:hAnsi="Arial" w:cs="Arial"/>
                <w:sz w:val="24"/>
                <w:szCs w:val="24"/>
              </w:rPr>
              <w:t xml:space="preserve"> équivalents forment une proportion.</w:t>
            </w:r>
          </w:p>
          <w:p w:rsidR="00F449E2" w:rsidRDefault="00F449E2" w:rsidP="004D78C1">
            <w:pPr>
              <w:pStyle w:val="Sansinterligne"/>
              <w:spacing w:line="360" w:lineRule="auto"/>
              <w:rPr>
                <w:rFonts w:ascii="Arial" w:hAnsi="Arial" w:cs="Arial"/>
                <w:sz w:val="24"/>
                <w:szCs w:val="24"/>
                <w:u w:val="dotted"/>
              </w:rPr>
            </w:pPr>
          </w:p>
          <w:p w:rsidR="00F449E2" w:rsidRPr="007A0DC1" w:rsidRDefault="00F449E2" w:rsidP="004D78C1">
            <w:pPr>
              <w:pStyle w:val="Sansinterligne"/>
              <w:spacing w:line="360" w:lineRule="auto"/>
              <w:ind w:firstLine="709"/>
              <w:rPr>
                <w:rFonts w:ascii="Arial" w:hAnsi="Arial" w:cs="Arial"/>
                <w:sz w:val="24"/>
                <w:szCs w:val="24"/>
              </w:rPr>
            </w:pPr>
            <w:r w:rsidRPr="007A0DC1">
              <w:rPr>
                <w:rFonts w:ascii="Arial" w:hAnsi="Arial" w:cs="Arial"/>
                <w:sz w:val="24"/>
                <w:szCs w:val="24"/>
                <w:u w:val="dotted"/>
              </w:rPr>
              <w:t>Exemple :</w:t>
            </w:r>
            <w:r w:rsidRPr="007A0DC1">
              <w:rPr>
                <w:rFonts w:ascii="Arial" w:hAnsi="Arial" w:cs="Arial"/>
                <w:sz w:val="24"/>
                <w:szCs w:val="24"/>
              </w:rPr>
              <w:t xml:space="preserve"> </w:t>
            </w:r>
            <w:r>
              <w:rPr>
                <w:rFonts w:ascii="Arial" w:hAnsi="Arial" w:cs="Arial"/>
                <w:sz w:val="24"/>
                <w:szCs w:val="24"/>
              </w:rPr>
              <w:t xml:space="preserve"> </w:t>
            </w:r>
            <m:oMath>
              <m:f>
                <m:fPr>
                  <m:ctrlPr>
                    <w:rPr>
                      <w:rFonts w:ascii="Cambria Math" w:hAnsi="Cambria Math" w:cs="Arial"/>
                      <w:i/>
                      <w:sz w:val="32"/>
                      <w:szCs w:val="24"/>
                    </w:rPr>
                  </m:ctrlPr>
                </m:fPr>
                <m:num>
                  <m:r>
                    <m:rPr>
                      <m:sty m:val="bi"/>
                    </m:rPr>
                    <w:rPr>
                      <w:rFonts w:ascii="Cambria Math" w:hAnsi="Cambria Math" w:cs="Arial"/>
                      <w:sz w:val="32"/>
                      <w:szCs w:val="24"/>
                    </w:rPr>
                    <m:t>3</m:t>
                  </m:r>
                </m:num>
                <m:den>
                  <m:r>
                    <m:rPr>
                      <m:sty m:val="bi"/>
                    </m:rPr>
                    <w:rPr>
                      <w:rFonts w:ascii="Cambria Math" w:hAnsi="Cambria Math" w:cs="Arial"/>
                      <w:sz w:val="32"/>
                      <w:szCs w:val="24"/>
                    </w:rPr>
                    <m:t>7</m:t>
                  </m:r>
                </m:den>
              </m:f>
              <m:r>
                <w:rPr>
                  <w:rFonts w:ascii="Cambria Math" w:hAnsi="Cambria Math" w:cs="Arial"/>
                  <w:sz w:val="32"/>
                  <w:szCs w:val="24"/>
                </w:rPr>
                <m:t>=</m:t>
              </m:r>
              <m:f>
                <m:fPr>
                  <m:ctrlPr>
                    <w:rPr>
                      <w:rFonts w:ascii="Cambria Math" w:hAnsi="Cambria Math" w:cs="Arial"/>
                      <w:i/>
                      <w:sz w:val="32"/>
                      <w:szCs w:val="24"/>
                    </w:rPr>
                  </m:ctrlPr>
                </m:fPr>
                <m:num>
                  <m:r>
                    <m:rPr>
                      <m:sty m:val="bi"/>
                    </m:rPr>
                    <w:rPr>
                      <w:rFonts w:ascii="Cambria Math" w:hAnsi="Cambria Math" w:cs="Arial"/>
                      <w:sz w:val="32"/>
                      <w:szCs w:val="24"/>
                    </w:rPr>
                    <m:t>9</m:t>
                  </m:r>
                </m:num>
                <m:den>
                  <m:r>
                    <m:rPr>
                      <m:sty m:val="bi"/>
                    </m:rPr>
                    <w:rPr>
                      <w:rFonts w:ascii="Cambria Math" w:hAnsi="Cambria Math" w:cs="Arial"/>
                      <w:sz w:val="32"/>
                      <w:szCs w:val="24"/>
                    </w:rPr>
                    <m:t>21</m:t>
                  </m:r>
                </m:den>
              </m:f>
            </m:oMath>
          </w:p>
          <w:p w:rsidR="00F449E2" w:rsidRPr="007A0DC1" w:rsidRDefault="00F449E2" w:rsidP="004D78C1">
            <w:pPr>
              <w:pStyle w:val="Sansinterligne"/>
              <w:spacing w:line="360" w:lineRule="auto"/>
              <w:rPr>
                <w:rFonts w:ascii="Arial" w:hAnsi="Arial" w:cs="Arial"/>
                <w:sz w:val="24"/>
                <w:szCs w:val="24"/>
              </w:rPr>
            </w:pPr>
            <w:r w:rsidRPr="007A0DC1">
              <w:rPr>
                <w:rFonts w:ascii="Arial" w:hAnsi="Arial" w:cs="Arial"/>
                <w:sz w:val="24"/>
                <w:szCs w:val="24"/>
              </w:rPr>
              <w:tab/>
            </w:r>
          </w:p>
          <w:p w:rsidR="00F449E2" w:rsidRPr="007A0DC1" w:rsidRDefault="00F449E2" w:rsidP="004D78C1">
            <w:pPr>
              <w:pStyle w:val="Sansinterligne"/>
              <w:spacing w:line="360" w:lineRule="auto"/>
              <w:jc w:val="both"/>
              <w:rPr>
                <w:rFonts w:ascii="Arial" w:hAnsi="Arial" w:cs="Arial"/>
                <w:sz w:val="24"/>
                <w:szCs w:val="24"/>
              </w:rPr>
            </w:pPr>
            <w:r w:rsidRPr="007A0DC1">
              <w:rPr>
                <w:rFonts w:ascii="Arial" w:hAnsi="Arial" w:cs="Arial"/>
                <w:sz w:val="24"/>
                <w:szCs w:val="24"/>
              </w:rPr>
              <w:t xml:space="preserve">Le 3 et le 21 sont appelés les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sz w:val="24"/>
                <w:szCs w:val="24"/>
              </w:rPr>
              <w:t xml:space="preserve">, alors que le 7 et le 9 sont appelés les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sz w:val="24"/>
                <w:szCs w:val="24"/>
              </w:rPr>
              <w:t>.</w:t>
            </w:r>
          </w:p>
          <w:p w:rsidR="00F449E2" w:rsidRDefault="00F449E2" w:rsidP="004D78C1">
            <w:pPr>
              <w:pStyle w:val="Sansinterligne"/>
              <w:spacing w:line="360" w:lineRule="auto"/>
              <w:rPr>
                <w:rFonts w:ascii="Arial" w:hAnsi="Arial" w:cs="Arial"/>
                <w:sz w:val="24"/>
                <w:szCs w:val="24"/>
                <w:u w:val="dotted"/>
              </w:rPr>
            </w:pPr>
          </w:p>
        </w:tc>
      </w:tr>
    </w:tbl>
    <w:p w:rsidR="00F449E2" w:rsidRDefault="00F449E2" w:rsidP="00F449E2">
      <w:pPr>
        <w:pStyle w:val="Sansinterligne"/>
        <w:spacing w:line="360" w:lineRule="auto"/>
        <w:rPr>
          <w:rFonts w:ascii="Arial" w:hAnsi="Arial" w:cs="Arial"/>
          <w:sz w:val="24"/>
          <w:szCs w:val="24"/>
          <w:u w:val="dotted"/>
        </w:rPr>
      </w:pPr>
    </w:p>
    <w:p w:rsidR="00F449E2" w:rsidRPr="00C6762D" w:rsidRDefault="00F449E2" w:rsidP="008C64BD">
      <w:pPr>
        <w:pStyle w:val="Titre1"/>
        <w:numPr>
          <w:ilvl w:val="0"/>
          <w:numId w:val="13"/>
        </w:numPr>
        <w:rPr>
          <w:rFonts w:ascii="Trebuchet MS" w:hAnsi="Trebuchet MS"/>
          <w:color w:val="auto"/>
          <w:sz w:val="24"/>
          <w:szCs w:val="24"/>
          <w:u w:val="double"/>
        </w:rPr>
      </w:pPr>
      <w:bookmarkStart w:id="32" w:name="_Toc391386127"/>
      <w:r w:rsidRPr="00C6762D">
        <w:rPr>
          <w:rFonts w:ascii="Trebuchet MS" w:hAnsi="Trebuchet MS"/>
          <w:color w:val="auto"/>
          <w:sz w:val="24"/>
          <w:szCs w:val="24"/>
          <w:u w:val="double"/>
        </w:rPr>
        <w:t>Produit croisé</w:t>
      </w:r>
      <w:bookmarkEnd w:id="32"/>
    </w:p>
    <w:p w:rsidR="00F449E2" w:rsidRPr="007A0DC1" w:rsidRDefault="00F449E2" w:rsidP="00F449E2">
      <w:pPr>
        <w:pStyle w:val="Sansinterligne"/>
        <w:spacing w:line="360" w:lineRule="auto"/>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F449E2" w:rsidTr="004D78C1">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F449E2" w:rsidRDefault="00F449E2" w:rsidP="004D78C1">
            <w:pPr>
              <w:pStyle w:val="Sansinterligne"/>
              <w:spacing w:line="360" w:lineRule="auto"/>
              <w:rPr>
                <w:rFonts w:ascii="Arial" w:hAnsi="Arial" w:cs="Arial"/>
                <w:sz w:val="24"/>
                <w:szCs w:val="24"/>
              </w:rPr>
            </w:pPr>
          </w:p>
          <w:p w:rsidR="00563F81" w:rsidRDefault="00F449E2" w:rsidP="004D78C1">
            <w:pPr>
              <w:pStyle w:val="Sansinterligne"/>
              <w:spacing w:line="360" w:lineRule="auto"/>
              <w:rPr>
                <w:rFonts w:ascii="Arial" w:hAnsi="Arial" w:cs="Arial"/>
                <w:sz w:val="24"/>
                <w:szCs w:val="24"/>
              </w:rPr>
            </w:pPr>
            <w:r w:rsidRPr="007A0DC1">
              <w:rPr>
                <w:rFonts w:ascii="Arial" w:eastAsia="Batang" w:hAnsi="Arial" w:cs="Arial"/>
                <w:sz w:val="24"/>
                <w:szCs w:val="24"/>
                <w:lang w:eastAsia="fr-FR"/>
              </w:rPr>
              <w:t>L</w:t>
            </w:r>
            <w:r w:rsidRPr="007A0DC1">
              <w:rPr>
                <w:rFonts w:ascii="Arial" w:hAnsi="Arial" w:cs="Arial"/>
                <w:sz w:val="24"/>
                <w:szCs w:val="24"/>
              </w:rPr>
              <w:t xml:space="preserve">a propriété fondamentale d’une proportion est que le produit des extrêmes </w:t>
            </w:r>
          </w:p>
          <w:p w:rsidR="00F449E2" w:rsidRDefault="006D29FC" w:rsidP="004D78C1">
            <w:pPr>
              <w:pStyle w:val="Sansinterligne"/>
              <w:spacing w:line="360" w:lineRule="auto"/>
              <w:rPr>
                <w:rFonts w:ascii="Arial" w:hAnsi="Arial" w:cs="Arial"/>
                <w:sz w:val="24"/>
                <w:szCs w:val="24"/>
              </w:rPr>
            </w:pPr>
            <w:r>
              <w:rPr>
                <w:rFonts w:ascii="Arial" w:hAnsi="Arial" w:cs="Arial"/>
                <w:color w:val="C00000"/>
                <w:sz w:val="24"/>
                <w:szCs w:val="24"/>
                <w:u w:val="single"/>
              </w:rPr>
              <w:tab/>
            </w:r>
            <w:r>
              <w:rPr>
                <w:rFonts w:ascii="Arial" w:hAnsi="Arial" w:cs="Arial"/>
                <w:color w:val="C00000"/>
                <w:sz w:val="24"/>
                <w:szCs w:val="24"/>
                <w:u w:val="single"/>
              </w:rPr>
              <w:tab/>
            </w:r>
            <w:r>
              <w:rPr>
                <w:rFonts w:ascii="Arial" w:hAnsi="Arial" w:cs="Arial"/>
                <w:color w:val="C00000"/>
                <w:sz w:val="24"/>
                <w:szCs w:val="24"/>
                <w:u w:val="single"/>
              </w:rPr>
              <w:tab/>
            </w:r>
            <w:r w:rsidR="00F449E2" w:rsidRPr="007A0DC1">
              <w:rPr>
                <w:rFonts w:ascii="Arial" w:hAnsi="Arial" w:cs="Arial"/>
                <w:color w:val="C00000"/>
                <w:sz w:val="24"/>
                <w:szCs w:val="24"/>
                <w:u w:val="single"/>
              </w:rPr>
              <w:t xml:space="preserve"> </w:t>
            </w:r>
            <w:r w:rsidR="00F449E2" w:rsidRPr="007A0DC1">
              <w:rPr>
                <w:rFonts w:ascii="Arial" w:hAnsi="Arial" w:cs="Arial"/>
                <w:sz w:val="24"/>
                <w:szCs w:val="24"/>
              </w:rPr>
              <w:t>au produit des moyens.</w:t>
            </w:r>
          </w:p>
          <w:p w:rsidR="00F449E2" w:rsidRDefault="00F449E2" w:rsidP="004D78C1">
            <w:pPr>
              <w:pStyle w:val="Sansinterligne"/>
              <w:spacing w:line="360" w:lineRule="auto"/>
              <w:rPr>
                <w:rFonts w:ascii="Arial" w:hAnsi="Arial" w:cs="Arial"/>
                <w:sz w:val="24"/>
                <w:szCs w:val="24"/>
              </w:rPr>
            </w:pPr>
          </w:p>
        </w:tc>
      </w:tr>
    </w:tbl>
    <w:p w:rsidR="00F449E2" w:rsidRPr="007A0DC1" w:rsidRDefault="00F449E2" w:rsidP="00F449E2">
      <w:pPr>
        <w:pStyle w:val="Sansinterligne"/>
        <w:spacing w:line="360" w:lineRule="auto"/>
        <w:rPr>
          <w:rFonts w:ascii="Arial" w:hAnsi="Arial" w:cs="Arial"/>
          <w:sz w:val="24"/>
          <w:szCs w:val="24"/>
        </w:rPr>
      </w:pPr>
    </w:p>
    <w:p w:rsidR="00F449E2" w:rsidRDefault="00F449E2" w:rsidP="00F449E2">
      <w:pPr>
        <w:pStyle w:val="Sansinterligne"/>
        <w:spacing w:line="360" w:lineRule="auto"/>
        <w:ind w:firstLine="709"/>
        <w:rPr>
          <w:rFonts w:ascii="Arial" w:hAnsi="Arial" w:cs="Arial"/>
          <w:sz w:val="24"/>
          <w:szCs w:val="24"/>
          <w:u w:val="dotted"/>
        </w:rPr>
      </w:pPr>
      <w:r w:rsidRPr="007A0DC1">
        <w:rPr>
          <w:rFonts w:ascii="Arial" w:hAnsi="Arial" w:cs="Arial"/>
          <w:sz w:val="24"/>
          <w:szCs w:val="24"/>
          <w:u w:val="dotted"/>
        </w:rPr>
        <w:t>Exemple :</w:t>
      </w:r>
    </w:p>
    <w:tbl>
      <w:tblPr>
        <w:tblStyle w:val="Grilledutableau"/>
        <w:tblW w:w="0" w:type="auto"/>
        <w:tblLook w:val="04A0" w:firstRow="1" w:lastRow="0" w:firstColumn="1" w:lastColumn="0" w:noHBand="0" w:noVBand="1"/>
      </w:tblPr>
      <w:tblGrid>
        <w:gridCol w:w="8780"/>
      </w:tblGrid>
      <w:tr w:rsidR="00F449E2" w:rsidTr="00563F81">
        <w:trPr>
          <w:trHeight w:val="2835"/>
        </w:trPr>
        <w:tc>
          <w:tcPr>
            <w:tcW w:w="8780" w:type="dxa"/>
          </w:tcPr>
          <w:p w:rsidR="00F449E2" w:rsidRPr="007A0DC1" w:rsidRDefault="00B73172" w:rsidP="004D78C1">
            <w:pPr>
              <w:pStyle w:val="Sansinterligne"/>
              <w:spacing w:line="360" w:lineRule="auto"/>
              <w:ind w:firstLine="709"/>
              <w:rPr>
                <w:rFonts w:ascii="Arial" w:eastAsiaTheme="minorEastAsia"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5</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8</m:t>
                    </m:r>
                  </m:num>
                  <m:den>
                    <m:r>
                      <w:rPr>
                        <w:rFonts w:ascii="Cambria Math" w:hAnsi="Cambria Math" w:cs="Arial"/>
                        <w:sz w:val="24"/>
                        <w:szCs w:val="24"/>
                      </w:rPr>
                      <m:t>20</m:t>
                    </m:r>
                  </m:den>
                </m:f>
              </m:oMath>
            </m:oMathPara>
          </w:p>
          <w:p w:rsidR="00F449E2" w:rsidRDefault="00F449E2" w:rsidP="006D29FC">
            <w:pPr>
              <w:pStyle w:val="Sansinterligne"/>
              <w:spacing w:line="360" w:lineRule="auto"/>
              <w:rPr>
                <w:rFonts w:ascii="Arial" w:eastAsiaTheme="minorEastAsia" w:hAnsi="Arial" w:cs="Arial"/>
                <w:color w:val="C00000"/>
                <w:sz w:val="24"/>
                <w:szCs w:val="24"/>
              </w:rPr>
            </w:pPr>
          </w:p>
        </w:tc>
      </w:tr>
    </w:tbl>
    <w:p w:rsidR="00F449E2" w:rsidRDefault="00F449E2" w:rsidP="00F449E2">
      <w:pPr>
        <w:rPr>
          <w:rFonts w:ascii="Arial" w:eastAsiaTheme="minorEastAsia" w:hAnsi="Arial" w:cs="Arial"/>
          <w:color w:val="C00000"/>
          <w:sz w:val="24"/>
          <w:szCs w:val="24"/>
        </w:rPr>
      </w:pPr>
      <w:r>
        <w:rPr>
          <w:rFonts w:ascii="Arial" w:eastAsiaTheme="minorEastAsia" w:hAnsi="Arial" w:cs="Arial"/>
          <w:color w:val="C00000"/>
          <w:sz w:val="24"/>
          <w:szCs w:val="24"/>
        </w:rPr>
        <w:br w:type="page"/>
      </w:r>
    </w:p>
    <w:tbl>
      <w:tblPr>
        <w:tblStyle w:val="Grilledutableau"/>
        <w:tblW w:w="0" w:type="auto"/>
        <w:tblLook w:val="04A0" w:firstRow="1" w:lastRow="0" w:firstColumn="1" w:lastColumn="0" w:noHBand="0" w:noVBand="1"/>
      </w:tblPr>
      <w:tblGrid>
        <w:gridCol w:w="8780"/>
      </w:tblGrid>
      <w:tr w:rsidR="00F449E2" w:rsidTr="004D78C1">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F449E2" w:rsidRDefault="00F449E2" w:rsidP="004D78C1">
            <w:pPr>
              <w:pStyle w:val="Sansinterligne"/>
              <w:spacing w:line="360" w:lineRule="auto"/>
              <w:rPr>
                <w:rFonts w:ascii="Arial" w:hAnsi="Arial" w:cs="Arial"/>
                <w:sz w:val="24"/>
                <w:szCs w:val="24"/>
              </w:rPr>
            </w:pPr>
          </w:p>
          <w:p w:rsidR="00F449E2" w:rsidRPr="007A0DC1" w:rsidRDefault="00F449E2" w:rsidP="004D78C1">
            <w:pPr>
              <w:pStyle w:val="Sansinterligne"/>
              <w:spacing w:line="360" w:lineRule="auto"/>
              <w:rPr>
                <w:rFonts w:ascii="Arial" w:hAnsi="Arial" w:cs="Arial"/>
                <w:sz w:val="24"/>
                <w:szCs w:val="24"/>
              </w:rPr>
            </w:pPr>
            <w:r w:rsidRPr="007A0DC1">
              <w:rPr>
                <w:rFonts w:ascii="Arial" w:hAnsi="Arial" w:cs="Arial"/>
                <w:sz w:val="24"/>
                <w:szCs w:val="24"/>
              </w:rPr>
              <w:t>On peut se servir du produit croisé pour trouver la valeur manquante dans une proportion.</w:t>
            </w:r>
          </w:p>
          <w:p w:rsidR="00F449E2" w:rsidRDefault="00F449E2" w:rsidP="004D78C1">
            <w:pPr>
              <w:pStyle w:val="Sansinterligne"/>
              <w:spacing w:line="360" w:lineRule="auto"/>
              <w:rPr>
                <w:rFonts w:ascii="Arial" w:hAnsi="Arial" w:cs="Arial"/>
                <w:sz w:val="24"/>
                <w:szCs w:val="24"/>
              </w:rPr>
            </w:pPr>
          </w:p>
        </w:tc>
      </w:tr>
    </w:tbl>
    <w:p w:rsidR="00F449E2" w:rsidRDefault="00F449E2" w:rsidP="00F449E2">
      <w:pPr>
        <w:pStyle w:val="Sansinterligne"/>
        <w:spacing w:line="360" w:lineRule="auto"/>
        <w:rPr>
          <w:rFonts w:ascii="Arial" w:hAnsi="Arial" w:cs="Arial"/>
          <w:sz w:val="24"/>
          <w:szCs w:val="24"/>
        </w:rPr>
      </w:pPr>
    </w:p>
    <w:p w:rsidR="00F449E2" w:rsidRPr="007A0DC1" w:rsidRDefault="00F449E2" w:rsidP="00F449E2">
      <w:pPr>
        <w:rPr>
          <w:rFonts w:ascii="Arial" w:hAnsi="Arial" w:cs="Arial"/>
          <w:sz w:val="24"/>
          <w:szCs w:val="24"/>
        </w:rPr>
      </w:pPr>
      <w:r w:rsidRPr="007A0DC1">
        <w:rPr>
          <w:rFonts w:ascii="Arial" w:hAnsi="Arial" w:cs="Arial"/>
          <w:sz w:val="24"/>
          <w:szCs w:val="24"/>
          <w:u w:val="dotted"/>
        </w:rPr>
        <w:t>Exemple</w:t>
      </w:r>
      <w:r>
        <w:rPr>
          <w:rFonts w:ascii="Arial" w:hAnsi="Arial" w:cs="Arial"/>
          <w:sz w:val="24"/>
          <w:szCs w:val="24"/>
          <w:u w:val="dotted"/>
        </w:rPr>
        <w:t>s</w:t>
      </w:r>
      <w:r w:rsidRPr="007A0DC1">
        <w:rPr>
          <w:rFonts w:ascii="Arial" w:hAnsi="Arial" w:cs="Arial"/>
          <w:sz w:val="24"/>
          <w:szCs w:val="24"/>
          <w:u w:val="dotted"/>
        </w:rPr>
        <w:t> :</w:t>
      </w:r>
      <w:r w:rsidRPr="007A0DC1">
        <w:rPr>
          <w:rFonts w:ascii="Arial" w:hAnsi="Arial" w:cs="Arial"/>
          <w:sz w:val="24"/>
          <w:szCs w:val="24"/>
        </w:rPr>
        <w:t xml:space="preserve"> </w:t>
      </w:r>
      <w:r>
        <w:rPr>
          <w:rFonts w:ascii="Arial" w:hAnsi="Arial" w:cs="Arial"/>
          <w:sz w:val="24"/>
          <w:szCs w:val="24"/>
        </w:rPr>
        <w:t xml:space="preserve"> </w:t>
      </w:r>
    </w:p>
    <w:tbl>
      <w:tblPr>
        <w:tblStyle w:val="Grilledutableau"/>
        <w:tblW w:w="0" w:type="auto"/>
        <w:tblInd w:w="720" w:type="dxa"/>
        <w:tblLook w:val="04A0" w:firstRow="1" w:lastRow="0" w:firstColumn="1" w:lastColumn="0" w:noHBand="0" w:noVBand="1"/>
      </w:tblPr>
      <w:tblGrid>
        <w:gridCol w:w="4068"/>
        <w:gridCol w:w="4068"/>
      </w:tblGrid>
      <w:tr w:rsidR="00F449E2" w:rsidRPr="007A0DC1" w:rsidTr="00563F81">
        <w:trPr>
          <w:trHeight w:val="5669"/>
        </w:trPr>
        <w:tc>
          <w:tcPr>
            <w:tcW w:w="4390" w:type="dxa"/>
          </w:tcPr>
          <w:p w:rsidR="00F449E2" w:rsidRPr="001D7546" w:rsidRDefault="00F449E2" w:rsidP="004D78C1">
            <w:pPr>
              <w:pStyle w:val="Sansinterligne"/>
              <w:numPr>
                <w:ilvl w:val="0"/>
                <w:numId w:val="6"/>
              </w:numPr>
              <w:spacing w:line="360" w:lineRule="auto"/>
              <w:rPr>
                <w:rFonts w:ascii="Arial" w:hAnsi="Arial" w:cs="Arial"/>
                <w:sz w:val="24"/>
                <w:szCs w:val="24"/>
              </w:rPr>
            </w:pPr>
            <w:r>
              <w:rPr>
                <w:rFonts w:ascii="Arial" w:eastAsiaTheme="minorEastAsia" w:hAnsi="Arial" w:cs="Arial"/>
                <w:sz w:val="24"/>
                <w:szCs w:val="24"/>
              </w:rPr>
              <w:t xml:space="preserve"> </w:t>
            </w:r>
          </w:p>
          <w:p w:rsidR="00F449E2" w:rsidRPr="007A0DC1" w:rsidRDefault="00B73172" w:rsidP="004D78C1">
            <w:pPr>
              <w:pStyle w:val="Sansinterligne"/>
              <w:spacing w:line="360" w:lineRule="auto"/>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x</m:t>
                    </m:r>
                  </m:num>
                  <m:den>
                    <m:r>
                      <w:rPr>
                        <w:rFonts w:ascii="Cambria Math" w:hAnsi="Cambria Math" w:cs="Arial"/>
                        <w:sz w:val="24"/>
                        <w:szCs w:val="24"/>
                      </w:rPr>
                      <m:t>30</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12</m:t>
                    </m:r>
                  </m:den>
                </m:f>
              </m:oMath>
            </m:oMathPara>
          </w:p>
          <w:p w:rsidR="00F449E2" w:rsidRPr="00C01C85" w:rsidRDefault="00F449E2" w:rsidP="004D78C1">
            <w:pPr>
              <w:pStyle w:val="Sansinterligne"/>
              <w:spacing w:line="360" w:lineRule="auto"/>
              <w:rPr>
                <w:rFonts w:ascii="Arial" w:eastAsiaTheme="minorEastAsia" w:hAnsi="Arial" w:cs="Arial"/>
                <w:color w:val="C00000"/>
                <w:sz w:val="24"/>
                <w:szCs w:val="24"/>
              </w:rPr>
            </w:pPr>
          </w:p>
        </w:tc>
        <w:tc>
          <w:tcPr>
            <w:tcW w:w="4390" w:type="dxa"/>
          </w:tcPr>
          <w:p w:rsidR="00F449E2" w:rsidRPr="001D7546" w:rsidRDefault="00F449E2" w:rsidP="004D78C1">
            <w:pPr>
              <w:pStyle w:val="Sansinterligne"/>
              <w:numPr>
                <w:ilvl w:val="0"/>
                <w:numId w:val="6"/>
              </w:numPr>
              <w:spacing w:line="360" w:lineRule="auto"/>
              <w:rPr>
                <w:rFonts w:ascii="Arial" w:hAnsi="Arial" w:cs="Arial"/>
                <w:sz w:val="24"/>
                <w:szCs w:val="24"/>
              </w:rPr>
            </w:pPr>
            <w:r>
              <w:rPr>
                <w:rFonts w:ascii="Arial" w:eastAsiaTheme="minorEastAsia" w:hAnsi="Arial" w:cs="Arial"/>
                <w:sz w:val="24"/>
                <w:szCs w:val="24"/>
              </w:rPr>
              <w:t xml:space="preserve"> </w:t>
            </w:r>
          </w:p>
          <w:p w:rsidR="00F449E2" w:rsidRPr="007A0DC1" w:rsidRDefault="00B73172" w:rsidP="004D78C1">
            <w:pPr>
              <w:pStyle w:val="Sansinterligne"/>
              <w:spacing w:line="360" w:lineRule="auto"/>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8</m:t>
                    </m:r>
                  </m:num>
                  <m:den>
                    <m:r>
                      <w:rPr>
                        <w:rFonts w:ascii="Cambria Math" w:hAnsi="Cambria Math" w:cs="Arial"/>
                        <w:sz w:val="24"/>
                        <w:szCs w:val="24"/>
                      </w:rPr>
                      <m:t>y</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44</m:t>
                    </m:r>
                  </m:num>
                  <m:den>
                    <m:r>
                      <w:rPr>
                        <w:rFonts w:ascii="Cambria Math" w:hAnsi="Cambria Math" w:cs="Arial"/>
                        <w:sz w:val="24"/>
                        <w:szCs w:val="24"/>
                      </w:rPr>
                      <m:t>264</m:t>
                    </m:r>
                  </m:den>
                </m:f>
              </m:oMath>
            </m:oMathPara>
          </w:p>
          <w:p w:rsidR="00F449E2" w:rsidRPr="007A0DC1" w:rsidRDefault="00F449E2" w:rsidP="006D29FC">
            <w:pPr>
              <w:pStyle w:val="Sansinterligne"/>
              <w:spacing w:line="360" w:lineRule="auto"/>
              <w:rPr>
                <w:rFonts w:ascii="Arial" w:hAnsi="Arial" w:cs="Arial"/>
                <w:color w:val="C00000"/>
                <w:sz w:val="24"/>
                <w:szCs w:val="24"/>
              </w:rPr>
            </w:pPr>
          </w:p>
        </w:tc>
      </w:tr>
    </w:tbl>
    <w:p w:rsidR="00F449E2" w:rsidRPr="007A0DC1" w:rsidRDefault="00F449E2" w:rsidP="00F449E2">
      <w:pPr>
        <w:pStyle w:val="Sansinterligne"/>
        <w:spacing w:line="360" w:lineRule="auto"/>
        <w:rPr>
          <w:rFonts w:ascii="Arial" w:hAnsi="Arial" w:cs="Arial"/>
          <w:sz w:val="24"/>
          <w:szCs w:val="24"/>
        </w:rPr>
      </w:pPr>
    </w:p>
    <w:p w:rsidR="00F449E2" w:rsidRDefault="00F449E2" w:rsidP="00F449E2">
      <w:pPr>
        <w:rPr>
          <w:rFonts w:ascii="Trebuchet MS" w:eastAsiaTheme="majorEastAsia" w:hAnsi="Trebuchet MS" w:cstheme="majorBidi"/>
          <w:b/>
          <w:bCs/>
          <w:sz w:val="24"/>
          <w:szCs w:val="24"/>
          <w:u w:val="double"/>
        </w:rPr>
      </w:pPr>
      <w:r>
        <w:rPr>
          <w:rFonts w:ascii="Trebuchet MS" w:hAnsi="Trebuchet MS"/>
          <w:sz w:val="24"/>
          <w:szCs w:val="24"/>
          <w:u w:val="double"/>
        </w:rPr>
        <w:br w:type="page"/>
      </w:r>
    </w:p>
    <w:p w:rsidR="00F438B3" w:rsidRPr="00A95784" w:rsidRDefault="00F438B3" w:rsidP="008C64BD">
      <w:pPr>
        <w:pStyle w:val="Titre1"/>
        <w:numPr>
          <w:ilvl w:val="0"/>
          <w:numId w:val="13"/>
        </w:numPr>
        <w:rPr>
          <w:rFonts w:ascii="Arial" w:hAnsi="Arial" w:cs="Arial"/>
          <w:color w:val="auto"/>
          <w:sz w:val="24"/>
          <w:szCs w:val="24"/>
          <w:u w:val="double"/>
        </w:rPr>
      </w:pPr>
      <w:bookmarkStart w:id="33" w:name="_Toc391386128"/>
      <w:r>
        <w:rPr>
          <w:rFonts w:ascii="Arial" w:hAnsi="Arial" w:cs="Arial"/>
          <w:color w:val="auto"/>
          <w:sz w:val="24"/>
          <w:szCs w:val="24"/>
          <w:u w:val="double"/>
        </w:rPr>
        <w:lastRenderedPageBreak/>
        <w:t>Calcul du cent pour cent</w:t>
      </w:r>
      <w:bookmarkEnd w:id="33"/>
    </w:p>
    <w:p w:rsidR="00F438B3" w:rsidRPr="00896CE6" w:rsidRDefault="00F438B3" w:rsidP="00F438B3"/>
    <w:p w:rsidR="00F438B3" w:rsidRPr="00130F35" w:rsidRDefault="00F438B3" w:rsidP="00130F35">
      <w:pPr>
        <w:rPr>
          <w:rFonts w:ascii="Arial" w:hAnsi="Arial" w:cs="Arial"/>
          <w:sz w:val="24"/>
          <w:szCs w:val="24"/>
        </w:rPr>
      </w:pPr>
      <w:r>
        <w:rPr>
          <w:rFonts w:ascii="Arial" w:hAnsi="Arial" w:cs="Arial"/>
          <w:sz w:val="24"/>
          <w:szCs w:val="24"/>
        </w:rPr>
        <w:t xml:space="preserve">Il existe différentes stratégies pour calculer le cent pour cent. </w:t>
      </w:r>
    </w:p>
    <w:p w:rsidR="00F438B3" w:rsidRDefault="00F438B3" w:rsidP="00F438B3">
      <w:pPr>
        <w:pStyle w:val="Sansinterligne"/>
        <w:ind w:firstLine="708"/>
        <w:rPr>
          <w:rFonts w:ascii="Arial" w:hAnsi="Arial" w:cs="Arial"/>
          <w:sz w:val="24"/>
          <w:szCs w:val="24"/>
        </w:rPr>
      </w:pPr>
      <w:r w:rsidRPr="00090805">
        <w:rPr>
          <w:rFonts w:ascii="Arial" w:hAnsi="Arial" w:cs="Arial"/>
          <w:sz w:val="24"/>
          <w:szCs w:val="24"/>
          <w:u w:val="dotted"/>
        </w:rPr>
        <w:t>Exemple</w:t>
      </w:r>
      <w:r>
        <w:rPr>
          <w:rFonts w:ascii="Arial" w:hAnsi="Arial" w:cs="Arial"/>
          <w:sz w:val="24"/>
          <w:szCs w:val="24"/>
          <w:u w:val="dotted"/>
        </w:rPr>
        <w:t>s</w:t>
      </w:r>
      <w:r>
        <w:rPr>
          <w:rFonts w:ascii="Arial" w:hAnsi="Arial" w:cs="Arial"/>
          <w:sz w:val="24"/>
          <w:szCs w:val="24"/>
        </w:rPr>
        <w:t xml:space="preserve"> : </w:t>
      </w:r>
    </w:p>
    <w:p w:rsidR="00F438B3" w:rsidRDefault="00F438B3" w:rsidP="00F438B3">
      <w:pPr>
        <w:pStyle w:val="Sansinterligne"/>
        <w:ind w:firstLine="708"/>
        <w:rPr>
          <w:rFonts w:ascii="Arial" w:hAnsi="Arial" w:cs="Arial"/>
          <w:sz w:val="24"/>
          <w:szCs w:val="24"/>
        </w:rPr>
      </w:pPr>
    </w:p>
    <w:p w:rsidR="00F438B3" w:rsidRPr="00090805" w:rsidRDefault="00F438B3" w:rsidP="008C64BD">
      <w:pPr>
        <w:pStyle w:val="Sansinterligne"/>
        <w:numPr>
          <w:ilvl w:val="0"/>
          <w:numId w:val="25"/>
        </w:numPr>
        <w:jc w:val="both"/>
        <w:rPr>
          <w:rFonts w:ascii="Arial" w:hAnsi="Arial" w:cs="Arial"/>
          <w:sz w:val="24"/>
          <w:szCs w:val="24"/>
        </w:rPr>
      </w:pPr>
      <w:r>
        <w:rPr>
          <w:rFonts w:ascii="Arial" w:hAnsi="Arial" w:cs="Arial"/>
          <w:sz w:val="24"/>
          <w:szCs w:val="24"/>
        </w:rPr>
        <w:t xml:space="preserve">Martina a gagné </w:t>
      </w:r>
      <w:r w:rsidR="008C64BD">
        <w:rPr>
          <w:rFonts w:ascii="Arial" w:hAnsi="Arial" w:cs="Arial"/>
          <w:sz w:val="24"/>
          <w:szCs w:val="24"/>
        </w:rPr>
        <w:t xml:space="preserve">20 % des parties de « roche-papier-ciseaux » </w:t>
      </w:r>
      <w:r>
        <w:rPr>
          <w:rFonts w:ascii="Arial" w:hAnsi="Arial" w:cs="Arial"/>
          <w:sz w:val="24"/>
          <w:szCs w:val="24"/>
        </w:rPr>
        <w:t>qu’elle a jouées durant l’été. Si elle a gagné 24 parties, combien de parties a-t-elle jouées au total</w:t>
      </w:r>
      <w:r w:rsidRPr="00090805">
        <w:rPr>
          <w:rFonts w:ascii="Arial" w:hAnsi="Arial" w:cs="Arial"/>
          <w:sz w:val="24"/>
          <w:szCs w:val="24"/>
        </w:rPr>
        <w:t xml:space="preserve"> ?</w:t>
      </w:r>
    </w:p>
    <w:p w:rsidR="00F438B3" w:rsidRDefault="00F438B3" w:rsidP="00F438B3">
      <w:pPr>
        <w:pStyle w:val="Sansinterligne"/>
        <w:rPr>
          <w:rFonts w:ascii="Arial" w:hAnsi="Arial" w:cs="Arial"/>
          <w:sz w:val="24"/>
          <w:szCs w:val="24"/>
        </w:rPr>
      </w:pPr>
    </w:p>
    <w:tbl>
      <w:tblPr>
        <w:tblStyle w:val="Grilledutableau"/>
        <w:tblW w:w="9065" w:type="dxa"/>
        <w:tblLook w:val="04A0" w:firstRow="1" w:lastRow="0" w:firstColumn="1" w:lastColumn="0" w:noHBand="0" w:noVBand="1"/>
      </w:tblPr>
      <w:tblGrid>
        <w:gridCol w:w="9065"/>
      </w:tblGrid>
      <w:tr w:rsidR="00F438B3" w:rsidRPr="002E57DF" w:rsidTr="000D58AA">
        <w:trPr>
          <w:trHeight w:val="567"/>
        </w:trPr>
        <w:tc>
          <w:tcPr>
            <w:tcW w:w="90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438B3" w:rsidRDefault="00F438B3" w:rsidP="004D78C1">
            <w:pPr>
              <w:pStyle w:val="Sansinterligne"/>
              <w:spacing w:line="360" w:lineRule="auto"/>
              <w:jc w:val="center"/>
              <w:rPr>
                <w:rFonts w:ascii="Arial" w:eastAsia="Calibri" w:hAnsi="Arial" w:cs="Arial"/>
                <w:b/>
                <w:sz w:val="24"/>
                <w:szCs w:val="24"/>
              </w:rPr>
            </w:pPr>
            <w:r w:rsidRPr="000D092D">
              <w:rPr>
                <w:rFonts w:ascii="Arial" w:eastAsia="Calibri" w:hAnsi="Arial" w:cs="Arial"/>
                <w:b/>
                <w:sz w:val="24"/>
                <w:szCs w:val="24"/>
              </w:rPr>
              <w:t>RETOUR À L’UNITÉ</w:t>
            </w:r>
            <w:r>
              <w:rPr>
                <w:rFonts w:ascii="Arial" w:eastAsia="Calibri" w:hAnsi="Arial" w:cs="Arial"/>
                <w:b/>
                <w:sz w:val="24"/>
                <w:szCs w:val="24"/>
              </w:rPr>
              <w:t xml:space="preserve"> : </w:t>
            </w:r>
          </w:p>
          <w:p w:rsidR="00F438B3" w:rsidRPr="000D092D" w:rsidRDefault="00F438B3" w:rsidP="004D78C1">
            <w:pPr>
              <w:pStyle w:val="Sansinterligne"/>
              <w:spacing w:line="360" w:lineRule="auto"/>
              <w:jc w:val="center"/>
              <w:rPr>
                <w:rFonts w:ascii="Arial" w:eastAsia="Calibri" w:hAnsi="Arial" w:cs="Arial"/>
                <w:b/>
                <w:sz w:val="24"/>
                <w:szCs w:val="24"/>
              </w:rPr>
            </w:pPr>
            <w:r w:rsidRPr="00F438B3">
              <w:rPr>
                <w:rFonts w:ascii="Arial" w:eastAsia="Calibri" w:hAnsi="Arial" w:cs="Arial"/>
                <w:sz w:val="24"/>
                <w:szCs w:val="24"/>
              </w:rPr>
              <w:t>Trouver le nombre qui représente le 1 %. Ensuite, on multiplie ce nombre par 100 pour trouver la valeur du 100 %.</w:t>
            </w:r>
          </w:p>
        </w:tc>
      </w:tr>
      <w:tr w:rsidR="00F438B3" w:rsidRPr="002E57DF" w:rsidTr="000D58AA">
        <w:trPr>
          <w:trHeight w:val="3005"/>
        </w:trPr>
        <w:tc>
          <w:tcPr>
            <w:tcW w:w="9065" w:type="dxa"/>
            <w:tcBorders>
              <w:top w:val="thinThickSmallGap" w:sz="24" w:space="0" w:color="auto"/>
            </w:tcBorders>
          </w:tcPr>
          <w:p w:rsidR="008C64BD" w:rsidRDefault="008C64BD" w:rsidP="008C64BD">
            <w:pPr>
              <w:pStyle w:val="Sansinterligne"/>
              <w:spacing w:line="360" w:lineRule="auto"/>
              <w:jc w:val="center"/>
              <w:rPr>
                <w:rFonts w:ascii="Arial" w:eastAsiaTheme="minorEastAsia" w:hAnsi="Arial" w:cs="Arial"/>
                <w:color w:val="C00000"/>
                <w:sz w:val="24"/>
                <w:szCs w:val="24"/>
              </w:rPr>
            </w:pPr>
          </w:p>
          <w:p w:rsidR="008C64BD" w:rsidRPr="00130F35" w:rsidRDefault="00B73172" w:rsidP="008C64BD">
            <w:pPr>
              <w:pStyle w:val="Sansinterligne"/>
              <w:spacing w:line="360" w:lineRule="auto"/>
              <w:jc w:val="center"/>
              <w:rPr>
                <w:rFonts w:ascii="Arial" w:eastAsiaTheme="minorEastAsia" w:hAnsi="Arial" w:cs="Arial"/>
                <w:sz w:val="24"/>
                <w:szCs w:val="24"/>
              </w:rPr>
            </w:pPr>
            <w:r>
              <w:rPr>
                <w:rFonts w:ascii="Arial" w:eastAsiaTheme="minorEastAsia" w:hAnsi="Arial" w:cs="Arial"/>
                <w:noProof/>
                <w:sz w:val="24"/>
                <w:szCs w:val="24"/>
                <w:lang w:eastAsia="fr-CA"/>
              </w:rPr>
              <w:pict>
                <v:shapetype id="_x0000_t202" coordsize="21600,21600" o:spt="202" path="m,l,21600r21600,l21600,xe">
                  <v:stroke joinstyle="miter"/>
                  <v:path gradientshapeok="t" o:connecttype="rect"/>
                </v:shapetype>
                <v:shape id="_x0000_s1068" type="#_x0000_t202" style="position:absolute;left:0;text-align:left;margin-left:353.15pt;margin-top:13.75pt;width:39.35pt;height:23.1pt;z-index:251722752">
                  <v:textbox>
                    <w:txbxContent>
                      <w:p w:rsidR="00CF2F3F" w:rsidRPr="00130F35" w:rsidRDefault="00CF2F3F" w:rsidP="008C64BD">
                        <w:pPr>
                          <w:rPr>
                            <w:color w:val="C00000"/>
                            <w:lang w:val="en-CA"/>
                          </w:rPr>
                        </w:pPr>
                      </w:p>
                    </w:txbxContent>
                  </v:textbox>
                </v:shape>
              </w:pict>
            </w:r>
            <w:r>
              <w:rPr>
                <w:rFonts w:ascii="Arial" w:eastAsiaTheme="minorEastAsia" w:hAnsi="Arial" w:cs="Arial"/>
                <w:noProof/>
                <w:sz w:val="24"/>
                <w:szCs w:val="24"/>
                <w:lang w:eastAsia="fr-CA"/>
              </w:rPr>
              <w:pict>
                <v:shape id="_x0000_s1067" type="#_x0000_t202" style="position:absolute;left:0;text-align:left;margin-left:61.55pt;margin-top:9.25pt;width:39.35pt;height:23.1pt;z-index:251721728">
                  <v:textbox>
                    <w:txbxContent>
                      <w:p w:rsidR="00CF2F3F" w:rsidRPr="00130F35" w:rsidRDefault="00CF2F3F">
                        <w:pPr>
                          <w:rPr>
                            <w:color w:val="C00000"/>
                            <w:lang w:val="en-CA"/>
                          </w:rPr>
                        </w:pPr>
                      </w:p>
                    </w:txbxContent>
                  </v:textbox>
                </v:shape>
              </w:pict>
            </w:r>
            <w:r>
              <w:rPr>
                <w:rFonts w:ascii="Arial" w:eastAsiaTheme="minorEastAsia" w:hAnsi="Arial" w:cs="Arial"/>
                <w:noProof/>
                <w:sz w:val="24"/>
                <w:szCs w:val="24"/>
                <w:lang w:eastAsia="fr-CA"/>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5" type="#_x0000_t102" style="position:absolute;left:0;text-align:left;margin-left:323.85pt;margin-top:9.25pt;width:29.3pt;height:36.8pt;flip:x;z-index:251719680"/>
              </w:pict>
            </w:r>
            <w:r>
              <w:rPr>
                <w:rFonts w:ascii="Arial" w:eastAsiaTheme="minorEastAsia" w:hAnsi="Arial" w:cs="Arial"/>
                <w:noProof/>
                <w:sz w:val="24"/>
                <w:szCs w:val="24"/>
                <w:lang w:eastAsia="fr-CA"/>
              </w:rPr>
              <w:pict>
                <v:shape id="_x0000_s1066" type="#_x0000_t102" style="position:absolute;left:0;text-align:left;margin-left:323.85pt;margin-top:62.3pt;width:29.3pt;height:36.8pt;flip:x;z-index:251720704"/>
              </w:pict>
            </w:r>
            <w:r>
              <w:rPr>
                <w:rFonts w:ascii="Arial" w:hAnsi="Arial" w:cs="Arial"/>
                <w:noProof/>
                <w:sz w:val="24"/>
                <w:szCs w:val="24"/>
                <w:lang w:eastAsia="fr-CA"/>
              </w:rPr>
              <w:pict>
                <v:shape id="_x0000_s1063" type="#_x0000_t102" style="position:absolute;left:0;text-align:left;margin-left:100.9pt;margin-top:4.75pt;width:29.3pt;height:36.8pt;z-index:251717632"/>
              </w:pict>
            </w:r>
            <m:oMath>
              <m:r>
                <w:rPr>
                  <w:rFonts w:ascii="Cambria Math" w:hAnsi="Cambria Math" w:cs="Arial"/>
                  <w:sz w:val="24"/>
                  <w:szCs w:val="24"/>
                </w:rPr>
                <m:t>20 %</m:t>
              </m:r>
            </m:oMath>
            <w:r w:rsidR="008C64BD" w:rsidRPr="00130F35">
              <w:rPr>
                <w:rFonts w:ascii="Arial" w:eastAsiaTheme="minorEastAsia" w:hAnsi="Arial" w:cs="Arial"/>
                <w:sz w:val="24"/>
                <w:szCs w:val="24"/>
              </w:rPr>
              <w:t xml:space="preserve"> -------------------&gt; 24 parties</w:t>
            </w:r>
          </w:p>
          <w:p w:rsidR="008C64BD" w:rsidRPr="00130F35" w:rsidRDefault="008C64BD" w:rsidP="008C64BD">
            <w:pPr>
              <w:pStyle w:val="Sansinterligne"/>
              <w:spacing w:line="360" w:lineRule="auto"/>
              <w:jc w:val="center"/>
              <w:rPr>
                <w:rFonts w:ascii="Arial" w:eastAsiaTheme="minorEastAsia" w:hAnsi="Arial" w:cs="Arial"/>
                <w:sz w:val="24"/>
                <w:szCs w:val="24"/>
              </w:rPr>
            </w:pPr>
          </w:p>
          <w:p w:rsidR="008C64BD" w:rsidRDefault="00B73172" w:rsidP="008C64BD">
            <w:pPr>
              <w:pStyle w:val="Sansinterligne"/>
              <w:spacing w:line="360" w:lineRule="auto"/>
              <w:jc w:val="center"/>
              <w:rPr>
                <w:rFonts w:ascii="Arial" w:eastAsiaTheme="minorEastAsia" w:hAnsi="Arial" w:cs="Arial"/>
                <w:color w:val="C00000"/>
                <w:sz w:val="24"/>
                <w:szCs w:val="24"/>
              </w:rPr>
            </w:pPr>
            <w:r>
              <w:rPr>
                <w:rFonts w:ascii="Arial" w:eastAsiaTheme="minorEastAsia" w:hAnsi="Arial" w:cs="Arial"/>
                <w:noProof/>
                <w:sz w:val="24"/>
                <w:szCs w:val="24"/>
                <w:lang w:eastAsia="fr-CA"/>
              </w:rPr>
              <w:pict>
                <v:shape id="_x0000_s1064" type="#_x0000_t102" style="position:absolute;left:0;text-align:left;margin-left:100.9pt;margin-top:16pt;width:29.3pt;height:36.8pt;z-index:251718656"/>
              </w:pict>
            </w:r>
            <w:r w:rsidR="008C64BD" w:rsidRPr="00130F35">
              <w:rPr>
                <w:rFonts w:ascii="Arial" w:eastAsiaTheme="minorEastAsia" w:hAnsi="Arial" w:cs="Arial"/>
                <w:sz w:val="24"/>
                <w:szCs w:val="24"/>
              </w:rPr>
              <w:t>1 % -------------------&gt;</w:t>
            </w:r>
            <w:r w:rsidR="008C64BD">
              <w:rPr>
                <w:rFonts w:ascii="Arial" w:eastAsiaTheme="minorEastAsia" w:hAnsi="Arial" w:cs="Arial"/>
                <w:color w:val="C00000"/>
                <w:sz w:val="24"/>
                <w:szCs w:val="24"/>
              </w:rPr>
              <w:t xml:space="preserve"> </w:t>
            </w:r>
            <w:r w:rsidR="006D29FC">
              <w:rPr>
                <w:rFonts w:ascii="Arial" w:eastAsiaTheme="minorEastAsia" w:hAnsi="Arial" w:cs="Arial"/>
                <w:color w:val="C00000"/>
                <w:sz w:val="24"/>
                <w:szCs w:val="24"/>
                <w:u w:val="single"/>
              </w:rPr>
              <w:tab/>
            </w:r>
            <w:r w:rsidR="008C64BD">
              <w:rPr>
                <w:rFonts w:ascii="Arial" w:eastAsiaTheme="minorEastAsia" w:hAnsi="Arial" w:cs="Arial"/>
                <w:color w:val="C00000"/>
                <w:sz w:val="24"/>
                <w:szCs w:val="24"/>
              </w:rPr>
              <w:t xml:space="preserve"> </w:t>
            </w:r>
            <w:r w:rsidR="008C64BD" w:rsidRPr="00130F35">
              <w:rPr>
                <w:rFonts w:ascii="Arial" w:eastAsiaTheme="minorEastAsia" w:hAnsi="Arial" w:cs="Arial"/>
                <w:sz w:val="24"/>
                <w:szCs w:val="24"/>
              </w:rPr>
              <w:t>partie</w:t>
            </w:r>
          </w:p>
          <w:p w:rsidR="008C64BD" w:rsidRDefault="00B73172" w:rsidP="008C64BD">
            <w:pPr>
              <w:pStyle w:val="Sansinterligne"/>
              <w:spacing w:line="360" w:lineRule="auto"/>
              <w:jc w:val="center"/>
              <w:rPr>
                <w:rFonts w:ascii="Arial" w:eastAsiaTheme="minorEastAsia" w:hAnsi="Arial" w:cs="Arial"/>
                <w:color w:val="C00000"/>
                <w:sz w:val="24"/>
                <w:szCs w:val="24"/>
              </w:rPr>
            </w:pPr>
            <w:r>
              <w:rPr>
                <w:rFonts w:ascii="Arial" w:eastAsiaTheme="minorEastAsia" w:hAnsi="Arial" w:cs="Arial"/>
                <w:noProof/>
                <w:color w:val="C00000"/>
                <w:sz w:val="24"/>
                <w:szCs w:val="24"/>
                <w:lang w:eastAsia="fr-CA"/>
              </w:rPr>
              <w:pict>
                <v:shape id="_x0000_s1070" type="#_x0000_t202" style="position:absolute;left:0;text-align:left;margin-left:348.95pt;margin-top:4.55pt;width:43.55pt;height:23.1pt;z-index:251724800">
                  <v:textbox>
                    <w:txbxContent>
                      <w:p w:rsidR="00CF2F3F" w:rsidRPr="00130F35" w:rsidRDefault="00CF2F3F" w:rsidP="008C64BD">
                        <w:pPr>
                          <w:rPr>
                            <w:color w:val="C00000"/>
                            <w:lang w:val="en-CA"/>
                          </w:rPr>
                        </w:pPr>
                      </w:p>
                    </w:txbxContent>
                  </v:textbox>
                </v:shape>
              </w:pict>
            </w:r>
            <w:r>
              <w:rPr>
                <w:rFonts w:ascii="Arial" w:eastAsiaTheme="minorEastAsia" w:hAnsi="Arial" w:cs="Arial"/>
                <w:noProof/>
                <w:color w:val="C00000"/>
                <w:sz w:val="24"/>
                <w:szCs w:val="24"/>
                <w:lang w:eastAsia="fr-CA"/>
              </w:rPr>
              <w:pict>
                <v:shape id="_x0000_s1069" type="#_x0000_t202" style="position:absolute;left:0;text-align:left;margin-left:57.35pt;margin-top:-.2pt;width:43.55pt;height:23.1pt;z-index:251723776">
                  <v:textbox>
                    <w:txbxContent>
                      <w:p w:rsidR="00CF2F3F" w:rsidRPr="00130F35" w:rsidRDefault="00CF2F3F" w:rsidP="008C64BD">
                        <w:pPr>
                          <w:rPr>
                            <w:color w:val="C00000"/>
                            <w:lang w:val="en-CA"/>
                          </w:rPr>
                        </w:pPr>
                      </w:p>
                    </w:txbxContent>
                  </v:textbox>
                </v:shape>
              </w:pict>
            </w:r>
          </w:p>
          <w:p w:rsidR="008C64BD" w:rsidRDefault="008C64BD" w:rsidP="008C64BD">
            <w:pPr>
              <w:pStyle w:val="Sansinterligne"/>
              <w:spacing w:line="360" w:lineRule="auto"/>
              <w:jc w:val="center"/>
              <w:rPr>
                <w:rFonts w:ascii="Arial" w:eastAsiaTheme="minorEastAsia" w:hAnsi="Arial" w:cs="Arial"/>
                <w:color w:val="C00000"/>
                <w:sz w:val="24"/>
                <w:szCs w:val="24"/>
              </w:rPr>
            </w:pPr>
            <w:r w:rsidRPr="00130F35">
              <w:rPr>
                <w:rFonts w:ascii="Arial" w:eastAsiaTheme="minorEastAsia" w:hAnsi="Arial" w:cs="Arial"/>
                <w:sz w:val="24"/>
                <w:szCs w:val="24"/>
              </w:rPr>
              <w:t>100 % -------------------&gt;</w:t>
            </w:r>
            <w:r w:rsidR="006D29FC">
              <w:rPr>
                <w:rFonts w:ascii="Arial" w:eastAsiaTheme="minorEastAsia" w:hAnsi="Arial" w:cs="Arial"/>
                <w:color w:val="C00000"/>
                <w:sz w:val="24"/>
                <w:szCs w:val="24"/>
                <w:u w:val="single"/>
              </w:rPr>
              <w:tab/>
            </w:r>
            <w:r>
              <w:rPr>
                <w:rFonts w:ascii="Arial" w:eastAsiaTheme="minorEastAsia" w:hAnsi="Arial" w:cs="Arial"/>
                <w:color w:val="C00000"/>
                <w:sz w:val="24"/>
                <w:szCs w:val="24"/>
              </w:rPr>
              <w:t xml:space="preserve"> </w:t>
            </w:r>
            <w:r w:rsidRPr="00130F35">
              <w:rPr>
                <w:rFonts w:ascii="Arial" w:eastAsiaTheme="minorEastAsia" w:hAnsi="Arial" w:cs="Arial"/>
                <w:sz w:val="24"/>
                <w:szCs w:val="24"/>
              </w:rPr>
              <w:t>parties</w:t>
            </w:r>
          </w:p>
          <w:p w:rsidR="008C64BD" w:rsidRDefault="008C64BD" w:rsidP="008C64BD">
            <w:pPr>
              <w:pStyle w:val="Sansinterligne"/>
              <w:spacing w:line="360" w:lineRule="auto"/>
              <w:jc w:val="both"/>
              <w:rPr>
                <w:rFonts w:ascii="Arial" w:hAnsi="Arial" w:cs="Arial"/>
                <w:color w:val="C00000"/>
                <w:sz w:val="24"/>
                <w:szCs w:val="24"/>
              </w:rPr>
            </w:pPr>
          </w:p>
          <w:p w:rsidR="00F438B3" w:rsidRPr="002E57DF" w:rsidRDefault="00F438B3" w:rsidP="004D78C1">
            <w:pPr>
              <w:pStyle w:val="Sansinterligne"/>
              <w:spacing w:line="360" w:lineRule="auto"/>
              <w:jc w:val="both"/>
              <w:rPr>
                <w:rFonts w:ascii="Arial" w:hAnsi="Arial" w:cs="Arial"/>
                <w:color w:val="C00000"/>
                <w:sz w:val="24"/>
                <w:szCs w:val="24"/>
              </w:rPr>
            </w:pPr>
          </w:p>
        </w:tc>
      </w:tr>
    </w:tbl>
    <w:p w:rsidR="00F438B3" w:rsidRDefault="00F438B3" w:rsidP="00F438B3">
      <w:pPr>
        <w:pStyle w:val="Sansinterligne"/>
        <w:rPr>
          <w:rFonts w:ascii="Arial" w:hAnsi="Arial" w:cs="Arial"/>
          <w:sz w:val="24"/>
          <w:szCs w:val="24"/>
        </w:rPr>
      </w:pPr>
    </w:p>
    <w:p w:rsidR="00F438B3" w:rsidRDefault="00F438B3" w:rsidP="00F438B3">
      <w:pPr>
        <w:pStyle w:val="Sansinterligne"/>
        <w:numPr>
          <w:ilvl w:val="0"/>
          <w:numId w:val="25"/>
        </w:numPr>
        <w:rPr>
          <w:rFonts w:ascii="Arial" w:hAnsi="Arial" w:cs="Arial"/>
          <w:sz w:val="24"/>
          <w:szCs w:val="24"/>
        </w:rPr>
      </w:pPr>
      <w:r>
        <w:rPr>
          <w:rFonts w:ascii="Arial" w:hAnsi="Arial" w:cs="Arial"/>
          <w:sz w:val="24"/>
          <w:szCs w:val="24"/>
        </w:rPr>
        <w:t>1</w:t>
      </w:r>
      <w:r w:rsidR="004749B7">
        <w:rPr>
          <w:rFonts w:ascii="Arial" w:hAnsi="Arial" w:cs="Arial"/>
          <w:sz w:val="24"/>
          <w:szCs w:val="24"/>
        </w:rPr>
        <w:t>50</w:t>
      </w:r>
      <w:r>
        <w:rPr>
          <w:rFonts w:ascii="Arial" w:hAnsi="Arial" w:cs="Arial"/>
          <w:sz w:val="24"/>
          <w:szCs w:val="24"/>
        </w:rPr>
        <w:t xml:space="preserve"> % d’un nombre vaut </w:t>
      </w:r>
      <w:r w:rsidR="004749B7">
        <w:rPr>
          <w:rFonts w:ascii="Arial" w:hAnsi="Arial" w:cs="Arial"/>
          <w:sz w:val="24"/>
          <w:szCs w:val="24"/>
        </w:rPr>
        <w:t>375</w:t>
      </w:r>
      <w:r w:rsidR="00130F35">
        <w:rPr>
          <w:rFonts w:ascii="Arial" w:hAnsi="Arial" w:cs="Arial"/>
          <w:sz w:val="24"/>
          <w:szCs w:val="24"/>
        </w:rPr>
        <w:t>,</w:t>
      </w:r>
      <w:r>
        <w:rPr>
          <w:rFonts w:ascii="Arial" w:hAnsi="Arial" w:cs="Arial"/>
          <w:sz w:val="24"/>
          <w:szCs w:val="24"/>
        </w:rPr>
        <w:t xml:space="preserve"> quel est ce nombre?</w:t>
      </w:r>
    </w:p>
    <w:p w:rsidR="00F438B3" w:rsidRDefault="00F438B3" w:rsidP="00F438B3">
      <w:pPr>
        <w:pStyle w:val="Sansinterligne"/>
        <w:rPr>
          <w:rFonts w:ascii="Arial" w:hAnsi="Arial" w:cs="Arial"/>
          <w:sz w:val="24"/>
          <w:szCs w:val="24"/>
        </w:rPr>
      </w:pPr>
    </w:p>
    <w:tbl>
      <w:tblPr>
        <w:tblStyle w:val="Grilledutableau"/>
        <w:tblW w:w="8780" w:type="dxa"/>
        <w:tblLook w:val="04A0" w:firstRow="1" w:lastRow="0" w:firstColumn="1" w:lastColumn="0" w:noHBand="0" w:noVBand="1"/>
      </w:tblPr>
      <w:tblGrid>
        <w:gridCol w:w="8780"/>
      </w:tblGrid>
      <w:tr w:rsidR="00130F35" w:rsidRPr="002E57DF" w:rsidTr="00130F35">
        <w:trPr>
          <w:trHeight w:val="567"/>
        </w:trPr>
        <w:tc>
          <w:tcPr>
            <w:tcW w:w="8780" w:type="dxa"/>
          </w:tcPr>
          <w:p w:rsidR="00130F35" w:rsidRPr="000D092D" w:rsidRDefault="00130F35" w:rsidP="00130F35">
            <w:pPr>
              <w:pStyle w:val="Sansinterligne"/>
              <w:spacing w:line="360" w:lineRule="auto"/>
              <w:jc w:val="center"/>
              <w:rPr>
                <w:rFonts w:ascii="Arial" w:eastAsia="Calibri" w:hAnsi="Arial" w:cs="Arial"/>
                <w:b/>
                <w:sz w:val="24"/>
                <w:szCs w:val="24"/>
              </w:rPr>
            </w:pPr>
            <w:r w:rsidRPr="000D092D">
              <w:rPr>
                <w:rFonts w:ascii="Arial" w:eastAsia="Calibri" w:hAnsi="Arial" w:cs="Arial"/>
                <w:b/>
                <w:sz w:val="24"/>
                <w:szCs w:val="24"/>
              </w:rPr>
              <w:t>RETOUR À L’UNITÉ</w:t>
            </w:r>
          </w:p>
        </w:tc>
      </w:tr>
      <w:tr w:rsidR="00130F35" w:rsidRPr="002E57DF" w:rsidTr="006D29FC">
        <w:trPr>
          <w:trHeight w:val="3855"/>
        </w:trPr>
        <w:tc>
          <w:tcPr>
            <w:tcW w:w="8780" w:type="dxa"/>
          </w:tcPr>
          <w:p w:rsidR="00130F35" w:rsidRPr="00130F35" w:rsidRDefault="00130F35" w:rsidP="004D78C1">
            <w:pPr>
              <w:pStyle w:val="Sansinterligne"/>
              <w:spacing w:line="360" w:lineRule="auto"/>
              <w:jc w:val="center"/>
              <w:rPr>
                <w:rFonts w:ascii="Arial" w:eastAsiaTheme="minorEastAsia" w:hAnsi="Arial" w:cs="Arial"/>
                <w:color w:val="C00000"/>
                <w:sz w:val="24"/>
                <w:szCs w:val="24"/>
              </w:rPr>
            </w:pPr>
          </w:p>
          <w:p w:rsidR="00130F35" w:rsidRPr="002E57DF" w:rsidRDefault="00130F35" w:rsidP="004749B7">
            <w:pPr>
              <w:pStyle w:val="Sansinterligne"/>
              <w:spacing w:line="360" w:lineRule="auto"/>
              <w:jc w:val="both"/>
              <w:rPr>
                <w:rFonts w:ascii="Arial" w:hAnsi="Arial" w:cs="Arial"/>
                <w:color w:val="C00000"/>
                <w:sz w:val="24"/>
                <w:szCs w:val="24"/>
              </w:rPr>
            </w:pPr>
          </w:p>
        </w:tc>
      </w:tr>
    </w:tbl>
    <w:p w:rsidR="00130F35" w:rsidRDefault="00130F35" w:rsidP="00EB046C">
      <w:pPr>
        <w:pStyle w:val="Sansinterligne"/>
        <w:spacing w:line="276" w:lineRule="auto"/>
        <w:jc w:val="both"/>
        <w:rPr>
          <w:rFonts w:ascii="Arial" w:hAnsi="Arial" w:cs="Arial"/>
          <w:sz w:val="24"/>
          <w:szCs w:val="24"/>
        </w:rPr>
      </w:pPr>
    </w:p>
    <w:p w:rsidR="00EB046C" w:rsidRDefault="00EB046C" w:rsidP="00EB046C">
      <w:pPr>
        <w:pStyle w:val="Sansinterligne"/>
        <w:numPr>
          <w:ilvl w:val="0"/>
          <w:numId w:val="25"/>
        </w:numPr>
        <w:spacing w:line="276" w:lineRule="auto"/>
        <w:jc w:val="both"/>
        <w:rPr>
          <w:rFonts w:ascii="Arial" w:hAnsi="Arial" w:cs="Arial"/>
          <w:sz w:val="24"/>
          <w:szCs w:val="24"/>
        </w:rPr>
      </w:pPr>
      <w:r>
        <w:rPr>
          <w:rFonts w:ascii="Arial" w:hAnsi="Arial" w:cs="Arial"/>
          <w:sz w:val="24"/>
          <w:szCs w:val="24"/>
        </w:rPr>
        <w:lastRenderedPageBreak/>
        <w:t xml:space="preserve">Emily a acheté 24 jujubes en forme de lama, ce qui représente </w:t>
      </w:r>
      <w:r w:rsidR="004D78C1">
        <w:rPr>
          <w:rFonts w:ascii="Arial" w:hAnsi="Arial" w:cs="Arial"/>
          <w:sz w:val="24"/>
          <w:szCs w:val="24"/>
        </w:rPr>
        <w:t>12</w:t>
      </w:r>
      <w:r>
        <w:rPr>
          <w:rFonts w:ascii="Arial" w:hAnsi="Arial" w:cs="Arial"/>
          <w:sz w:val="24"/>
          <w:szCs w:val="24"/>
        </w:rPr>
        <w:t xml:space="preserve"> % des jujubes. Combien de jujubes en forme de lama y-avait-il au départ?</w:t>
      </w:r>
    </w:p>
    <w:p w:rsidR="00EB046C" w:rsidRDefault="00EB046C" w:rsidP="00EB046C">
      <w:pPr>
        <w:pStyle w:val="Sansinterligne"/>
        <w:spacing w:line="276" w:lineRule="auto"/>
        <w:jc w:val="both"/>
        <w:rPr>
          <w:rFonts w:ascii="Arial" w:hAnsi="Arial" w:cs="Arial"/>
          <w:sz w:val="24"/>
          <w:szCs w:val="24"/>
        </w:rPr>
      </w:pPr>
    </w:p>
    <w:tbl>
      <w:tblPr>
        <w:tblStyle w:val="Grilledutableau"/>
        <w:tblW w:w="9065" w:type="dxa"/>
        <w:tblLook w:val="04A0" w:firstRow="1" w:lastRow="0" w:firstColumn="1" w:lastColumn="0" w:noHBand="0" w:noVBand="1"/>
      </w:tblPr>
      <w:tblGrid>
        <w:gridCol w:w="9065"/>
      </w:tblGrid>
      <w:tr w:rsidR="00EB046C" w:rsidRPr="002E57DF" w:rsidTr="000D58AA">
        <w:trPr>
          <w:trHeight w:val="567"/>
        </w:trPr>
        <w:tc>
          <w:tcPr>
            <w:tcW w:w="90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B046C" w:rsidRDefault="00EB046C" w:rsidP="004D78C1">
            <w:pPr>
              <w:pStyle w:val="Sansinterligne"/>
              <w:spacing w:line="360" w:lineRule="auto"/>
              <w:jc w:val="center"/>
              <w:rPr>
                <w:rFonts w:ascii="Arial" w:eastAsia="Calibri" w:hAnsi="Arial" w:cs="Arial"/>
                <w:b/>
                <w:sz w:val="24"/>
                <w:szCs w:val="24"/>
              </w:rPr>
            </w:pPr>
            <w:r>
              <w:rPr>
                <w:rFonts w:ascii="Arial" w:eastAsia="Calibri" w:hAnsi="Arial" w:cs="Arial"/>
                <w:b/>
                <w:sz w:val="24"/>
                <w:szCs w:val="24"/>
              </w:rPr>
              <w:t>FACTEUR DE CHANGEMENT :</w:t>
            </w:r>
          </w:p>
          <w:p w:rsidR="00EB046C" w:rsidRPr="000D092D" w:rsidRDefault="00EB046C" w:rsidP="00EB046C">
            <w:pPr>
              <w:pStyle w:val="Sansinterligne"/>
              <w:spacing w:line="360" w:lineRule="auto"/>
              <w:jc w:val="center"/>
              <w:rPr>
                <w:rFonts w:ascii="Arial" w:eastAsia="Calibri" w:hAnsi="Arial" w:cs="Arial"/>
                <w:b/>
                <w:sz w:val="24"/>
                <w:szCs w:val="24"/>
              </w:rPr>
            </w:pPr>
            <w:r>
              <w:rPr>
                <w:rFonts w:ascii="Arial" w:eastAsia="Calibri" w:hAnsi="Arial" w:cs="Arial"/>
                <w:sz w:val="24"/>
                <w:szCs w:val="24"/>
              </w:rPr>
              <w:t xml:space="preserve">Trouver le facteur </w:t>
            </w:r>
            <w:r w:rsidRPr="00246F3D">
              <w:rPr>
                <w:rFonts w:ascii="Arial" w:eastAsia="Calibri" w:hAnsi="Arial" w:cs="Arial"/>
                <w:sz w:val="24"/>
                <w:szCs w:val="24"/>
                <w:u w:val="single"/>
              </w:rPr>
              <w:t>multiplicatif</w:t>
            </w:r>
            <w:r>
              <w:rPr>
                <w:rFonts w:ascii="Arial" w:eastAsia="Calibri" w:hAnsi="Arial" w:cs="Arial"/>
                <w:sz w:val="24"/>
                <w:szCs w:val="24"/>
              </w:rPr>
              <w:t xml:space="preserve"> entre les deux numérateurs (ou dénominateurs). Ensuite, on applique le même facteur au dénominateur (ou numérateur).</w:t>
            </w:r>
          </w:p>
        </w:tc>
      </w:tr>
      <w:tr w:rsidR="00EB046C" w:rsidRPr="002E57DF" w:rsidTr="000D58AA">
        <w:trPr>
          <w:trHeight w:val="3005"/>
        </w:trPr>
        <w:tc>
          <w:tcPr>
            <w:tcW w:w="9065" w:type="dxa"/>
            <w:tcBorders>
              <w:top w:val="thinThickSmallGap" w:sz="24" w:space="0" w:color="auto"/>
            </w:tcBorders>
          </w:tcPr>
          <w:p w:rsidR="00EB046C" w:rsidRDefault="00B73172" w:rsidP="00EB046C">
            <w:pPr>
              <w:pStyle w:val="Sansinterligne"/>
              <w:spacing w:line="360" w:lineRule="auto"/>
              <w:jc w:val="both"/>
              <w:rPr>
                <w:rFonts w:ascii="Arial" w:eastAsiaTheme="minorEastAsia" w:hAnsi="Arial" w:cs="Arial"/>
                <w:sz w:val="24"/>
                <w:szCs w:val="24"/>
              </w:rPr>
            </w:pPr>
            <w:r>
              <w:rPr>
                <w:noProof/>
                <w:lang w:eastAsia="fr-CA"/>
              </w:rPr>
              <w:pict>
                <v:shape id="_x0000_s1089" type="#_x0000_t202" style="position:absolute;left:0;text-align:left;margin-left:191.3pt;margin-top:10.5pt;width:42.7pt;height:20.35pt;z-index:251737088;mso-position-horizontal-relative:text;mso-position-vertical-relative:text">
                  <v:textbox>
                    <w:txbxContent>
                      <w:p w:rsidR="00CF2F3F" w:rsidRPr="00EB046C" w:rsidRDefault="00CF2F3F" w:rsidP="00606AA5">
                        <w:pPr>
                          <w:jc w:val="center"/>
                          <w:rPr>
                            <w:color w:val="C00000"/>
                            <w:lang w:val="en-CA"/>
                          </w:rPr>
                        </w:pPr>
                      </w:p>
                    </w:txbxContent>
                  </v:textbox>
                </v:shape>
              </w:pict>
            </w:r>
            <w:r>
              <w:rPr>
                <w:noProof/>
                <w:lang w:eastAsia="fr-C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91" type="#_x0000_t62" style="position:absolute;left:0;text-align:left;margin-left:342pt;margin-top:15.5pt;width:135.65pt;height:60.3pt;z-index:251739136;mso-position-horizontal-relative:text;mso-position-vertical-relative:text" adj="-14642,34316" strokecolor="#00b050" strokeweight="3pt">
                  <v:textbox>
                    <w:txbxContent>
                      <w:p w:rsidR="00CF2F3F" w:rsidRPr="004749B7" w:rsidRDefault="00CF2F3F" w:rsidP="004749B7">
                        <w:pPr>
                          <w:jc w:val="center"/>
                          <w:rPr>
                            <w:rFonts w:ascii="Arial" w:hAnsi="Arial" w:cs="Arial"/>
                            <w:b/>
                          </w:rPr>
                        </w:pPr>
                        <w:r w:rsidRPr="004749B7">
                          <w:rPr>
                            <w:rFonts w:ascii="Arial" w:hAnsi="Arial" w:cs="Arial"/>
                            <w:b/>
                          </w:rPr>
                          <w:t>Attention! La flèche doit toujours pointer vers l’inconnue.</w:t>
                        </w:r>
                      </w:p>
                    </w:txbxContent>
                  </v:textbox>
                </v:shape>
              </w:pict>
            </w:r>
            <m:oMath>
              <m:r>
                <w:rPr>
                  <w:rFonts w:ascii="Cambria Math" w:hAnsi="Cambria Math" w:cs="Arial"/>
                  <w:sz w:val="24"/>
                  <w:szCs w:val="24"/>
                </w:rPr>
                <m:t>b:Nombre de jujubes au total</m:t>
              </m:r>
            </m:oMath>
            <w:r w:rsidR="00EB046C">
              <w:rPr>
                <w:rFonts w:ascii="Arial" w:eastAsiaTheme="minorEastAsia" w:hAnsi="Arial" w:cs="Arial"/>
                <w:sz w:val="24"/>
                <w:szCs w:val="24"/>
              </w:rPr>
              <w:t xml:space="preserve"> </w:t>
            </w:r>
          </w:p>
          <w:p w:rsidR="00EB046C" w:rsidRDefault="00B73172" w:rsidP="00EB046C">
            <w:pPr>
              <w:pStyle w:val="Sansinterligne"/>
              <w:spacing w:line="360" w:lineRule="auto"/>
              <w:jc w:val="both"/>
              <w:rPr>
                <w:rFonts w:ascii="Arial" w:eastAsiaTheme="minorEastAsia" w:hAnsi="Arial" w:cs="Arial"/>
                <w:sz w:val="24"/>
                <w:szCs w:val="24"/>
              </w:rPr>
            </w:pPr>
            <w:r>
              <w:rPr>
                <w:noProof/>
                <w:lang w:eastAsia="fr-CA"/>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88" type="#_x0000_t104" style="position:absolute;left:0;text-align:left;margin-left:183.75pt;margin-top:9.75pt;width:64.5pt;height:23.45pt;flip:y;z-index:251736064" adj="16326"/>
              </w:pict>
            </w:r>
          </w:p>
          <w:p w:rsidR="00EB046C" w:rsidRPr="00EB046C" w:rsidRDefault="00EB046C" w:rsidP="00EB046C">
            <w:pPr>
              <w:pStyle w:val="Sansinterligne"/>
              <w:spacing w:line="360" w:lineRule="auto"/>
              <w:jc w:val="both"/>
              <w:rPr>
                <w:rFonts w:ascii="Arial" w:eastAsiaTheme="minorEastAsia" w:hAnsi="Arial" w:cs="Arial"/>
                <w:sz w:val="24"/>
                <w:szCs w:val="24"/>
              </w:rPr>
            </w:pPr>
          </w:p>
          <w:p w:rsidR="00EB046C" w:rsidRPr="00EB046C" w:rsidRDefault="00B73172" w:rsidP="00EB046C">
            <w:pPr>
              <w:pStyle w:val="Sansinterligne"/>
              <w:spacing w:line="360" w:lineRule="auto"/>
              <w:jc w:val="both"/>
              <w:rPr>
                <w:rFonts w:ascii="Arial" w:eastAsiaTheme="minorEastAsia"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12 %</m:t>
                    </m:r>
                  </m:num>
                  <m:den>
                    <m:r>
                      <w:rPr>
                        <w:rFonts w:ascii="Cambria Math" w:hAnsi="Cambria Math" w:cs="Arial"/>
                        <w:sz w:val="24"/>
                        <w:szCs w:val="24"/>
                      </w:rPr>
                      <m:t>100 %</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24 jujubes</m:t>
                    </m:r>
                  </m:num>
                  <m:den>
                    <m:r>
                      <w:rPr>
                        <w:rFonts w:ascii="Cambria Math" w:hAnsi="Cambria Math" w:cs="Arial"/>
                        <w:sz w:val="24"/>
                        <w:szCs w:val="24"/>
                      </w:rPr>
                      <m:t>b</m:t>
                    </m:r>
                  </m:den>
                </m:f>
              </m:oMath>
            </m:oMathPara>
          </w:p>
          <w:p w:rsidR="00EB046C" w:rsidRDefault="00B73172" w:rsidP="00EB046C">
            <w:pPr>
              <w:pStyle w:val="Sansinterligne"/>
              <w:spacing w:line="360" w:lineRule="auto"/>
              <w:jc w:val="both"/>
              <w:rPr>
                <w:rFonts w:ascii="Arial" w:hAnsi="Arial" w:cs="Arial"/>
                <w:color w:val="C00000"/>
                <w:sz w:val="24"/>
                <w:szCs w:val="24"/>
              </w:rPr>
            </w:pPr>
            <w:r>
              <w:rPr>
                <w:rFonts w:ascii="Arial" w:hAnsi="Arial" w:cs="Arial"/>
                <w:noProof/>
                <w:color w:val="C00000"/>
                <w:sz w:val="24"/>
                <w:szCs w:val="24"/>
                <w:lang w:eastAsia="fr-CA"/>
              </w:rPr>
              <w:pict>
                <v:shape id="_x0000_s1087" type="#_x0000_t104" style="position:absolute;left:0;text-align:left;margin-left:183.75pt;margin-top:3.4pt;width:64.5pt;height:23.45pt;z-index:251735040" adj="16326"/>
              </w:pict>
            </w:r>
          </w:p>
          <w:p w:rsidR="00EB046C" w:rsidRDefault="00B73172" w:rsidP="00EB046C">
            <w:pPr>
              <w:pStyle w:val="Sansinterligne"/>
              <w:spacing w:line="360" w:lineRule="auto"/>
              <w:jc w:val="both"/>
              <w:rPr>
                <w:rFonts w:ascii="Arial" w:hAnsi="Arial" w:cs="Arial"/>
                <w:color w:val="C00000"/>
                <w:sz w:val="24"/>
                <w:szCs w:val="24"/>
              </w:rPr>
            </w:pPr>
            <w:r>
              <w:rPr>
                <w:noProof/>
                <w:lang w:eastAsia="fr-CA"/>
              </w:rPr>
              <w:pict>
                <v:shape id="_x0000_s1090" type="#_x0000_t202" style="position:absolute;left:0;text-align:left;margin-left:191.3pt;margin-top:6.15pt;width:42.7pt;height:18.5pt;z-index:251738112">
                  <v:textbox>
                    <w:txbxContent>
                      <w:p w:rsidR="00CF2F3F" w:rsidRPr="00EB046C" w:rsidRDefault="00CF2F3F" w:rsidP="00606AA5">
                        <w:pPr>
                          <w:jc w:val="center"/>
                          <w:rPr>
                            <w:color w:val="C00000"/>
                            <w:lang w:val="en-CA"/>
                          </w:rPr>
                        </w:pPr>
                      </w:p>
                    </w:txbxContent>
                  </v:textbox>
                </v:shape>
              </w:pict>
            </w:r>
          </w:p>
          <w:p w:rsidR="00EB046C" w:rsidRDefault="00EB046C" w:rsidP="00EB046C">
            <w:pPr>
              <w:pStyle w:val="Sansinterligne"/>
              <w:spacing w:line="360" w:lineRule="auto"/>
              <w:jc w:val="both"/>
              <w:rPr>
                <w:rFonts w:ascii="Arial" w:hAnsi="Arial" w:cs="Arial"/>
                <w:color w:val="C00000"/>
                <w:sz w:val="24"/>
                <w:szCs w:val="24"/>
              </w:rPr>
            </w:pPr>
          </w:p>
          <w:p w:rsidR="00EB046C" w:rsidRPr="002E57DF" w:rsidRDefault="005D796A" w:rsidP="006D29FC">
            <w:pPr>
              <w:pStyle w:val="Sansinterligne"/>
              <w:spacing w:line="360" w:lineRule="auto"/>
              <w:jc w:val="both"/>
              <w:rPr>
                <w:rFonts w:ascii="Arial" w:hAnsi="Arial" w:cs="Arial"/>
                <w:color w:val="C00000"/>
                <w:sz w:val="24"/>
                <w:szCs w:val="24"/>
              </w:rPr>
            </w:pPr>
            <m:oMathPara>
              <m:oMath>
                <m:r>
                  <w:rPr>
                    <w:rFonts w:ascii="Cambria Math" w:hAnsi="Cambria Math" w:cs="Arial"/>
                    <w:sz w:val="24"/>
                    <w:szCs w:val="24"/>
                  </w:rPr>
                  <m:t>b=</m:t>
                </m:r>
              </m:oMath>
            </m:oMathPara>
          </w:p>
        </w:tc>
      </w:tr>
    </w:tbl>
    <w:p w:rsidR="00EB046C" w:rsidRDefault="00EB046C" w:rsidP="00EB046C">
      <w:pPr>
        <w:pStyle w:val="Sansinterligne"/>
        <w:spacing w:line="276" w:lineRule="auto"/>
        <w:jc w:val="both"/>
        <w:rPr>
          <w:rFonts w:ascii="Arial" w:hAnsi="Arial" w:cs="Arial"/>
          <w:sz w:val="24"/>
          <w:szCs w:val="24"/>
        </w:rPr>
      </w:pPr>
    </w:p>
    <w:p w:rsidR="004D78C1" w:rsidRDefault="004749B7" w:rsidP="004D78C1">
      <w:pPr>
        <w:pStyle w:val="Sansinterligne"/>
        <w:numPr>
          <w:ilvl w:val="0"/>
          <w:numId w:val="25"/>
        </w:numPr>
        <w:spacing w:line="276" w:lineRule="auto"/>
        <w:jc w:val="both"/>
        <w:rPr>
          <w:rFonts w:ascii="Arial" w:hAnsi="Arial" w:cs="Arial"/>
          <w:sz w:val="24"/>
          <w:szCs w:val="24"/>
        </w:rPr>
      </w:pPr>
      <w:r>
        <w:rPr>
          <w:rFonts w:ascii="Arial" w:hAnsi="Arial" w:cs="Arial"/>
          <w:sz w:val="24"/>
          <w:szCs w:val="24"/>
        </w:rPr>
        <w:t>Vanessa a mangé 8 ailes de poulet extra-piquantes, ce qui représente 32 % des ailes de poulet extra-piquantes dans l’assiette. Combien d’ailes de poulet extra-piquantes y avait-il dans l’assiette au début du repas?</w:t>
      </w:r>
    </w:p>
    <w:tbl>
      <w:tblPr>
        <w:tblStyle w:val="Grilledutableau"/>
        <w:tblW w:w="9065" w:type="dxa"/>
        <w:tblLook w:val="04A0" w:firstRow="1" w:lastRow="0" w:firstColumn="1" w:lastColumn="0" w:noHBand="0" w:noVBand="1"/>
      </w:tblPr>
      <w:tblGrid>
        <w:gridCol w:w="9065"/>
      </w:tblGrid>
      <w:tr w:rsidR="004749B7" w:rsidRPr="002E57DF" w:rsidTr="00CF2F3F">
        <w:trPr>
          <w:trHeight w:val="567"/>
        </w:trPr>
        <w:tc>
          <w:tcPr>
            <w:tcW w:w="9065" w:type="dxa"/>
            <w:vAlign w:val="center"/>
          </w:tcPr>
          <w:p w:rsidR="004749B7" w:rsidRPr="000D092D" w:rsidRDefault="004749B7" w:rsidP="004749B7">
            <w:pPr>
              <w:pStyle w:val="Sansinterligne"/>
              <w:spacing w:line="360" w:lineRule="auto"/>
              <w:jc w:val="center"/>
              <w:rPr>
                <w:rFonts w:ascii="Arial" w:eastAsia="Calibri" w:hAnsi="Arial" w:cs="Arial"/>
                <w:b/>
                <w:sz w:val="24"/>
                <w:szCs w:val="24"/>
              </w:rPr>
            </w:pPr>
            <w:r>
              <w:rPr>
                <w:rFonts w:ascii="Arial" w:eastAsia="Calibri" w:hAnsi="Arial" w:cs="Arial"/>
                <w:b/>
                <w:sz w:val="24"/>
                <w:szCs w:val="24"/>
              </w:rPr>
              <w:t>FACTEUR DE CHANGEMENT :</w:t>
            </w:r>
          </w:p>
        </w:tc>
      </w:tr>
      <w:tr w:rsidR="004749B7" w:rsidRPr="002E57DF" w:rsidTr="006D29FC">
        <w:trPr>
          <w:trHeight w:val="4195"/>
        </w:trPr>
        <w:tc>
          <w:tcPr>
            <w:tcW w:w="9065" w:type="dxa"/>
          </w:tcPr>
          <w:p w:rsidR="004749B7" w:rsidRPr="002E57DF" w:rsidRDefault="004749B7" w:rsidP="004749B7">
            <w:pPr>
              <w:pStyle w:val="Sansinterligne"/>
              <w:spacing w:line="360" w:lineRule="auto"/>
              <w:jc w:val="both"/>
              <w:rPr>
                <w:rFonts w:ascii="Arial" w:hAnsi="Arial" w:cs="Arial"/>
                <w:color w:val="C00000"/>
                <w:sz w:val="24"/>
                <w:szCs w:val="24"/>
              </w:rPr>
            </w:pPr>
          </w:p>
        </w:tc>
      </w:tr>
    </w:tbl>
    <w:p w:rsidR="007A22AC" w:rsidRDefault="007A22AC" w:rsidP="004749B7">
      <w:pPr>
        <w:pStyle w:val="Sansinterligne"/>
        <w:spacing w:line="276" w:lineRule="auto"/>
        <w:jc w:val="both"/>
        <w:rPr>
          <w:rFonts w:ascii="Arial" w:hAnsi="Arial" w:cs="Arial"/>
          <w:sz w:val="24"/>
          <w:szCs w:val="24"/>
        </w:rPr>
      </w:pPr>
    </w:p>
    <w:p w:rsidR="007A22AC" w:rsidRDefault="007A22AC">
      <w:pPr>
        <w:rPr>
          <w:rFonts w:ascii="Arial" w:hAnsi="Arial" w:cs="Arial"/>
          <w:sz w:val="24"/>
          <w:szCs w:val="24"/>
        </w:rPr>
      </w:pPr>
      <w:r>
        <w:rPr>
          <w:rFonts w:ascii="Arial" w:hAnsi="Arial" w:cs="Arial"/>
          <w:sz w:val="24"/>
          <w:szCs w:val="24"/>
        </w:rPr>
        <w:br w:type="page"/>
      </w:r>
    </w:p>
    <w:p w:rsidR="004749B7" w:rsidRDefault="007A22AC" w:rsidP="007A22AC">
      <w:pPr>
        <w:pStyle w:val="Sansinterligne"/>
        <w:numPr>
          <w:ilvl w:val="0"/>
          <w:numId w:val="25"/>
        </w:numPr>
        <w:spacing w:line="276" w:lineRule="auto"/>
        <w:jc w:val="both"/>
        <w:rPr>
          <w:rFonts w:ascii="Arial" w:hAnsi="Arial" w:cs="Arial"/>
          <w:sz w:val="24"/>
          <w:szCs w:val="24"/>
        </w:rPr>
      </w:pPr>
      <w:r>
        <w:rPr>
          <w:rFonts w:ascii="Arial" w:hAnsi="Arial" w:cs="Arial"/>
          <w:sz w:val="24"/>
          <w:szCs w:val="24"/>
        </w:rPr>
        <w:lastRenderedPageBreak/>
        <w:t xml:space="preserve">Paul a </w:t>
      </w:r>
      <w:r w:rsidR="002E6CFF">
        <w:rPr>
          <w:rFonts w:ascii="Arial" w:hAnsi="Arial" w:cs="Arial"/>
          <w:sz w:val="24"/>
          <w:szCs w:val="24"/>
        </w:rPr>
        <w:t>parcouru 225 km en 2h30, ce qui représente 25 % de la distance à parcourir. Quelle distance parcourra-t-il au total?</w:t>
      </w:r>
    </w:p>
    <w:p w:rsidR="002E6CFF" w:rsidRDefault="002E6CFF" w:rsidP="002E6CFF">
      <w:pPr>
        <w:pStyle w:val="Sansinterligne"/>
        <w:spacing w:line="276" w:lineRule="auto"/>
        <w:jc w:val="both"/>
        <w:rPr>
          <w:rFonts w:ascii="Arial" w:hAnsi="Arial" w:cs="Arial"/>
          <w:sz w:val="24"/>
          <w:szCs w:val="24"/>
        </w:rPr>
      </w:pPr>
    </w:p>
    <w:tbl>
      <w:tblPr>
        <w:tblStyle w:val="Grilledutableau"/>
        <w:tblW w:w="9065" w:type="dxa"/>
        <w:tblLook w:val="04A0" w:firstRow="1" w:lastRow="0" w:firstColumn="1" w:lastColumn="0" w:noHBand="0" w:noVBand="1"/>
      </w:tblPr>
      <w:tblGrid>
        <w:gridCol w:w="9065"/>
      </w:tblGrid>
      <w:tr w:rsidR="002E6CFF" w:rsidRPr="002E57DF" w:rsidTr="000D58AA">
        <w:trPr>
          <w:trHeight w:val="567"/>
        </w:trPr>
        <w:tc>
          <w:tcPr>
            <w:tcW w:w="90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E6CFF" w:rsidRDefault="002E6CFF" w:rsidP="00CF2F3F">
            <w:pPr>
              <w:pStyle w:val="Sansinterligne"/>
              <w:spacing w:line="360" w:lineRule="auto"/>
              <w:jc w:val="center"/>
              <w:rPr>
                <w:rFonts w:ascii="Arial" w:eastAsia="Calibri" w:hAnsi="Arial" w:cs="Arial"/>
                <w:b/>
                <w:sz w:val="24"/>
                <w:szCs w:val="24"/>
              </w:rPr>
            </w:pPr>
            <w:r>
              <w:rPr>
                <w:rFonts w:ascii="Arial" w:eastAsia="Calibri" w:hAnsi="Arial" w:cs="Arial"/>
                <w:b/>
                <w:sz w:val="24"/>
                <w:szCs w:val="24"/>
              </w:rPr>
              <w:t>COEFFICIENT DE PROPORTIONNALITÉ :</w:t>
            </w:r>
          </w:p>
          <w:p w:rsidR="002E6CFF" w:rsidRPr="000D092D" w:rsidRDefault="002E6CFF" w:rsidP="002E6CFF">
            <w:pPr>
              <w:pStyle w:val="Sansinterligne"/>
              <w:spacing w:line="360" w:lineRule="auto"/>
              <w:jc w:val="center"/>
              <w:rPr>
                <w:rFonts w:ascii="Arial" w:eastAsia="Calibri" w:hAnsi="Arial" w:cs="Arial"/>
                <w:b/>
                <w:sz w:val="24"/>
                <w:szCs w:val="24"/>
              </w:rPr>
            </w:pPr>
            <w:r>
              <w:rPr>
                <w:rFonts w:ascii="Arial" w:eastAsia="Calibri" w:hAnsi="Arial" w:cs="Arial"/>
                <w:sz w:val="24"/>
                <w:szCs w:val="24"/>
              </w:rPr>
              <w:t xml:space="preserve">Trouver le coefficient </w:t>
            </w:r>
            <w:r w:rsidRPr="00246F3D">
              <w:rPr>
                <w:rFonts w:ascii="Arial" w:eastAsia="Calibri" w:hAnsi="Arial" w:cs="Arial"/>
                <w:sz w:val="24"/>
                <w:szCs w:val="24"/>
                <w:u w:val="single"/>
              </w:rPr>
              <w:t>multiplicatif</w:t>
            </w:r>
            <w:r>
              <w:rPr>
                <w:rFonts w:ascii="Arial" w:eastAsia="Calibri" w:hAnsi="Arial" w:cs="Arial"/>
                <w:sz w:val="24"/>
                <w:szCs w:val="24"/>
              </w:rPr>
              <w:t xml:space="preserve"> entre les deux valeurs d’un même taux (ou rapport). Ensuite, on applique le même coefficient à l’autre taux (ou rapport).</w:t>
            </w:r>
          </w:p>
        </w:tc>
      </w:tr>
      <w:tr w:rsidR="002E6CFF" w:rsidRPr="002E57DF" w:rsidTr="000D58AA">
        <w:trPr>
          <w:trHeight w:val="3005"/>
        </w:trPr>
        <w:tc>
          <w:tcPr>
            <w:tcW w:w="9065" w:type="dxa"/>
            <w:tcBorders>
              <w:top w:val="thinThickSmallGap" w:sz="24" w:space="0" w:color="auto"/>
            </w:tcBorders>
          </w:tcPr>
          <w:p w:rsidR="002E6CFF" w:rsidRDefault="005D796A" w:rsidP="00CF2F3F">
            <w:pPr>
              <w:pStyle w:val="Sansinterligne"/>
              <w:spacing w:line="360" w:lineRule="auto"/>
              <w:jc w:val="both"/>
              <w:rPr>
                <w:rFonts w:ascii="Arial" w:eastAsiaTheme="minorEastAsia" w:hAnsi="Arial" w:cs="Arial"/>
                <w:sz w:val="24"/>
                <w:szCs w:val="24"/>
              </w:rPr>
            </w:pPr>
            <m:oMath>
              <m:r>
                <w:rPr>
                  <w:rFonts w:ascii="Cambria Math" w:hAnsi="Cambria Math" w:cs="Arial"/>
                  <w:sz w:val="24"/>
                  <w:szCs w:val="24"/>
                </w:rPr>
                <m:t>p:Distance totale du parcours</m:t>
              </m:r>
            </m:oMath>
            <w:r w:rsidR="002E6CFF">
              <w:rPr>
                <w:rFonts w:ascii="Arial" w:eastAsiaTheme="minorEastAsia" w:hAnsi="Arial" w:cs="Arial"/>
                <w:sz w:val="24"/>
                <w:szCs w:val="24"/>
              </w:rPr>
              <w:t xml:space="preserve"> </w:t>
            </w:r>
          </w:p>
          <w:p w:rsidR="002E6CFF" w:rsidRDefault="002E6CFF" w:rsidP="00CF2F3F">
            <w:pPr>
              <w:pStyle w:val="Sansinterligne"/>
              <w:spacing w:line="360" w:lineRule="auto"/>
              <w:jc w:val="both"/>
              <w:rPr>
                <w:rFonts w:ascii="Arial" w:eastAsiaTheme="minorEastAsia" w:hAnsi="Arial" w:cs="Arial"/>
                <w:sz w:val="24"/>
                <w:szCs w:val="24"/>
              </w:rPr>
            </w:pPr>
          </w:p>
          <w:p w:rsidR="002E6CFF" w:rsidRPr="00EB046C" w:rsidRDefault="00B73172" w:rsidP="00CF2F3F">
            <w:pPr>
              <w:pStyle w:val="Sansinterligne"/>
              <w:spacing w:line="360" w:lineRule="auto"/>
              <w:jc w:val="both"/>
              <w:rPr>
                <w:rFonts w:ascii="Arial" w:eastAsiaTheme="minorEastAsia" w:hAnsi="Arial" w:cs="Arial"/>
                <w:sz w:val="24"/>
                <w:szCs w:val="24"/>
              </w:rPr>
            </w:pPr>
            <w:r>
              <w:rPr>
                <w:noProof/>
                <w:lang w:eastAsia="fr-CA"/>
              </w:rPr>
              <w:pict>
                <v:shape id="_x0000_s1104" type="#_x0000_t202" style="position:absolute;left:0;text-align:left;margin-left:115.95pt;margin-top:19.75pt;width:31.8pt;height:23.45pt;z-index:251753472">
                  <v:textbox>
                    <w:txbxContent>
                      <w:p w:rsidR="00CF2F3F" w:rsidRPr="002E6CFF" w:rsidRDefault="00CF2F3F">
                        <w:pPr>
                          <w:rPr>
                            <w:color w:val="C00000"/>
                            <w:lang w:val="en-CA"/>
                          </w:rPr>
                        </w:pPr>
                      </w:p>
                    </w:txbxContent>
                  </v:textbox>
                </v:shape>
              </w:pict>
            </w:r>
            <w:r>
              <w:rPr>
                <w:noProof/>
                <w:lang w:eastAsia="fr-CA"/>
              </w:rPr>
              <w:pict>
                <v:shape id="_x0000_s1105" type="#_x0000_t202" style="position:absolute;left:0;text-align:left;margin-left:298.6pt;margin-top:18.05pt;width:31.8pt;height:23.45pt;z-index:251754496">
                  <v:textbox>
                    <w:txbxContent>
                      <w:p w:rsidR="00CF2F3F" w:rsidRPr="002E6CFF" w:rsidRDefault="00CF2F3F" w:rsidP="002E6CFF">
                        <w:pPr>
                          <w:rPr>
                            <w:color w:val="C00000"/>
                            <w:lang w:val="en-CA"/>
                          </w:rPr>
                        </w:pPr>
                      </w:p>
                    </w:txbxContent>
                  </v:textbox>
                </v:shape>
              </w:pict>
            </w:r>
            <w:r>
              <w:rPr>
                <w:noProof/>
                <w:lang w:eastAsia="fr-CA"/>
              </w:rPr>
              <w:pict>
                <v:shape id="_x0000_s1103" type="#_x0000_t102" style="position:absolute;left:0;text-align:left;margin-left:275.15pt;margin-top:18.05pt;width:23.45pt;height:28.45pt;flip:x;z-index:251752448" adj="14881,,15754"/>
              </w:pict>
            </w:r>
            <w:r>
              <w:rPr>
                <w:rFonts w:ascii="Arial" w:eastAsiaTheme="minorEastAsia" w:hAnsi="Arial" w:cs="Arial"/>
                <w:noProof/>
                <w:sz w:val="24"/>
                <w:szCs w:val="24"/>
                <w:lang w:eastAsia="fr-CA"/>
              </w:rPr>
              <w:pict>
                <v:shape id="_x0000_s1102" type="#_x0000_t102" style="position:absolute;left:0;text-align:left;margin-left:146.1pt;margin-top:18.05pt;width:23.45pt;height:28.45pt;z-index:251751424" adj="14881,,15754"/>
              </w:pict>
            </w:r>
          </w:p>
          <w:p w:rsidR="002E6CFF" w:rsidRPr="00EB046C" w:rsidRDefault="00B73172" w:rsidP="00CF2F3F">
            <w:pPr>
              <w:pStyle w:val="Sansinterligne"/>
              <w:spacing w:line="360" w:lineRule="auto"/>
              <w:jc w:val="both"/>
              <w:rPr>
                <w:rFonts w:ascii="Arial" w:eastAsiaTheme="minorEastAsia"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25 %</m:t>
                    </m:r>
                  </m:num>
                  <m:den>
                    <m:r>
                      <w:rPr>
                        <w:rFonts w:ascii="Cambria Math" w:hAnsi="Cambria Math" w:cs="Arial"/>
                        <w:sz w:val="24"/>
                        <w:szCs w:val="24"/>
                      </w:rPr>
                      <m:t>100 %</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225 km</m:t>
                    </m:r>
                  </m:num>
                  <m:den>
                    <m:r>
                      <w:rPr>
                        <w:rFonts w:ascii="Cambria Math" w:hAnsi="Cambria Math" w:cs="Arial"/>
                        <w:sz w:val="24"/>
                        <w:szCs w:val="24"/>
                      </w:rPr>
                      <m:t>p</m:t>
                    </m:r>
                  </m:den>
                </m:f>
              </m:oMath>
            </m:oMathPara>
          </w:p>
          <w:p w:rsidR="002E6CFF" w:rsidRDefault="00B73172" w:rsidP="00CF2F3F">
            <w:pPr>
              <w:pStyle w:val="Sansinterligne"/>
              <w:spacing w:line="360" w:lineRule="auto"/>
              <w:jc w:val="both"/>
              <w:rPr>
                <w:rFonts w:ascii="Arial" w:hAnsi="Arial" w:cs="Arial"/>
                <w:color w:val="C00000"/>
                <w:sz w:val="24"/>
                <w:szCs w:val="24"/>
              </w:rPr>
            </w:pPr>
            <w:r>
              <w:rPr>
                <w:noProof/>
                <w:lang w:eastAsia="fr-CA"/>
              </w:rPr>
              <w:pict>
                <v:shape id="_x0000_s1101" type="#_x0000_t62" style="position:absolute;left:0;text-align:left;margin-left:354.55pt;margin-top:7.55pt;width:135.65pt;height:60.3pt;z-index:251750400" adj="-10239,-5552" strokecolor="#00b050" strokeweight="3pt">
                  <v:textbox style="mso-next-textbox:#_x0000_s1101">
                    <w:txbxContent>
                      <w:p w:rsidR="00CF2F3F" w:rsidRPr="004749B7" w:rsidRDefault="00CF2F3F" w:rsidP="002E6CFF">
                        <w:pPr>
                          <w:jc w:val="center"/>
                          <w:rPr>
                            <w:rFonts w:ascii="Arial" w:hAnsi="Arial" w:cs="Arial"/>
                            <w:b/>
                          </w:rPr>
                        </w:pPr>
                        <w:r w:rsidRPr="004749B7">
                          <w:rPr>
                            <w:rFonts w:ascii="Arial" w:hAnsi="Arial" w:cs="Arial"/>
                            <w:b/>
                          </w:rPr>
                          <w:t>Attention! La flèche doit toujours pointer vers l’inconnue.</w:t>
                        </w:r>
                      </w:p>
                    </w:txbxContent>
                  </v:textbox>
                </v:shape>
              </w:pict>
            </w:r>
          </w:p>
          <w:p w:rsidR="002E6CFF" w:rsidRDefault="002E6CFF" w:rsidP="00CF2F3F">
            <w:pPr>
              <w:pStyle w:val="Sansinterligne"/>
              <w:spacing w:line="360" w:lineRule="auto"/>
              <w:jc w:val="both"/>
              <w:rPr>
                <w:rFonts w:ascii="Arial" w:hAnsi="Arial" w:cs="Arial"/>
                <w:color w:val="C00000"/>
                <w:sz w:val="24"/>
                <w:szCs w:val="24"/>
              </w:rPr>
            </w:pPr>
          </w:p>
          <w:p w:rsidR="002E6CFF" w:rsidRDefault="002E6CFF" w:rsidP="00CF2F3F">
            <w:pPr>
              <w:pStyle w:val="Sansinterligne"/>
              <w:spacing w:line="360" w:lineRule="auto"/>
              <w:jc w:val="both"/>
              <w:rPr>
                <w:rFonts w:ascii="Arial" w:hAnsi="Arial" w:cs="Arial"/>
                <w:color w:val="C00000"/>
                <w:sz w:val="24"/>
                <w:szCs w:val="24"/>
              </w:rPr>
            </w:pPr>
          </w:p>
          <w:p w:rsidR="002E6CFF" w:rsidRPr="002E57DF" w:rsidRDefault="005D796A" w:rsidP="006D29FC">
            <w:pPr>
              <w:pStyle w:val="Sansinterligne"/>
              <w:spacing w:line="360" w:lineRule="auto"/>
              <w:jc w:val="both"/>
              <w:rPr>
                <w:rFonts w:ascii="Arial" w:hAnsi="Arial" w:cs="Arial"/>
                <w:color w:val="C00000"/>
                <w:sz w:val="24"/>
                <w:szCs w:val="24"/>
              </w:rPr>
            </w:pPr>
            <m:oMathPara>
              <m:oMath>
                <m:r>
                  <w:rPr>
                    <w:rFonts w:ascii="Cambria Math" w:hAnsi="Cambria Math" w:cs="Arial"/>
                    <w:sz w:val="24"/>
                    <w:szCs w:val="24"/>
                  </w:rPr>
                  <m:t>p=</m:t>
                </m:r>
              </m:oMath>
            </m:oMathPara>
          </w:p>
        </w:tc>
      </w:tr>
    </w:tbl>
    <w:p w:rsidR="00EB046C" w:rsidRDefault="00EB046C" w:rsidP="00EB046C">
      <w:pPr>
        <w:pStyle w:val="Sansinterligne"/>
        <w:spacing w:line="276" w:lineRule="auto"/>
        <w:jc w:val="both"/>
        <w:rPr>
          <w:rFonts w:ascii="Arial" w:hAnsi="Arial" w:cs="Arial"/>
          <w:sz w:val="24"/>
          <w:szCs w:val="24"/>
        </w:rPr>
      </w:pPr>
    </w:p>
    <w:p w:rsidR="002E6CFF" w:rsidRDefault="002E6CFF" w:rsidP="002E6CFF">
      <w:pPr>
        <w:pStyle w:val="Sansinterligne"/>
        <w:numPr>
          <w:ilvl w:val="0"/>
          <w:numId w:val="25"/>
        </w:numPr>
        <w:spacing w:line="276" w:lineRule="auto"/>
        <w:jc w:val="both"/>
        <w:rPr>
          <w:rFonts w:ascii="Arial" w:hAnsi="Arial" w:cs="Arial"/>
          <w:sz w:val="24"/>
          <w:szCs w:val="24"/>
        </w:rPr>
      </w:pPr>
      <w:r>
        <w:rPr>
          <w:rFonts w:ascii="Arial" w:hAnsi="Arial" w:cs="Arial"/>
          <w:sz w:val="24"/>
          <w:szCs w:val="24"/>
        </w:rPr>
        <w:t xml:space="preserve">5 % d’un nombre est 41,2. Quel est ce nombre? </w:t>
      </w:r>
    </w:p>
    <w:p w:rsidR="002E6CFF" w:rsidRDefault="002E6CFF" w:rsidP="002E6CFF">
      <w:pPr>
        <w:pStyle w:val="Sansinterligne"/>
        <w:spacing w:line="276" w:lineRule="auto"/>
        <w:jc w:val="both"/>
        <w:rPr>
          <w:rFonts w:ascii="Arial" w:hAnsi="Arial" w:cs="Arial"/>
          <w:sz w:val="24"/>
          <w:szCs w:val="24"/>
        </w:rPr>
      </w:pPr>
    </w:p>
    <w:tbl>
      <w:tblPr>
        <w:tblStyle w:val="Grilledutableau"/>
        <w:tblW w:w="9065" w:type="dxa"/>
        <w:tblLook w:val="04A0" w:firstRow="1" w:lastRow="0" w:firstColumn="1" w:lastColumn="0" w:noHBand="0" w:noVBand="1"/>
      </w:tblPr>
      <w:tblGrid>
        <w:gridCol w:w="9065"/>
      </w:tblGrid>
      <w:tr w:rsidR="002E6CFF" w:rsidRPr="002E57DF" w:rsidTr="00CF2F3F">
        <w:trPr>
          <w:trHeight w:val="567"/>
        </w:trPr>
        <w:tc>
          <w:tcPr>
            <w:tcW w:w="9065" w:type="dxa"/>
            <w:vAlign w:val="center"/>
          </w:tcPr>
          <w:p w:rsidR="002E6CFF" w:rsidRPr="000D092D" w:rsidRDefault="002E6CFF" w:rsidP="002E6CFF">
            <w:pPr>
              <w:pStyle w:val="Sansinterligne"/>
              <w:spacing w:line="360" w:lineRule="auto"/>
              <w:jc w:val="center"/>
              <w:rPr>
                <w:rFonts w:ascii="Arial" w:eastAsia="Calibri" w:hAnsi="Arial" w:cs="Arial"/>
                <w:b/>
                <w:sz w:val="24"/>
                <w:szCs w:val="24"/>
              </w:rPr>
            </w:pPr>
            <w:r>
              <w:rPr>
                <w:rFonts w:ascii="Arial" w:eastAsia="Calibri" w:hAnsi="Arial" w:cs="Arial"/>
                <w:b/>
                <w:sz w:val="24"/>
                <w:szCs w:val="24"/>
              </w:rPr>
              <w:t>COEFFICIENT DE PROPORTIONNALITÉ :</w:t>
            </w:r>
          </w:p>
        </w:tc>
      </w:tr>
      <w:tr w:rsidR="002E6CFF" w:rsidRPr="002E57DF" w:rsidTr="006D29FC">
        <w:trPr>
          <w:trHeight w:val="3572"/>
        </w:trPr>
        <w:tc>
          <w:tcPr>
            <w:tcW w:w="9065" w:type="dxa"/>
          </w:tcPr>
          <w:p w:rsidR="002E6CFF" w:rsidRPr="002E57DF" w:rsidRDefault="002E6CFF" w:rsidP="002E6CFF">
            <w:pPr>
              <w:pStyle w:val="Sansinterligne"/>
              <w:spacing w:line="360" w:lineRule="auto"/>
              <w:jc w:val="both"/>
              <w:rPr>
                <w:rFonts w:ascii="Arial" w:hAnsi="Arial" w:cs="Arial"/>
                <w:color w:val="C00000"/>
                <w:sz w:val="24"/>
                <w:szCs w:val="24"/>
              </w:rPr>
            </w:pPr>
          </w:p>
        </w:tc>
      </w:tr>
    </w:tbl>
    <w:p w:rsidR="00246F3D" w:rsidRDefault="00246F3D" w:rsidP="00F438B3">
      <w:pPr>
        <w:rPr>
          <w:rFonts w:ascii="Arial" w:hAnsi="Arial" w:cs="Arial"/>
          <w:sz w:val="24"/>
          <w:szCs w:val="24"/>
        </w:rPr>
      </w:pPr>
    </w:p>
    <w:p w:rsidR="00246F3D" w:rsidRDefault="00246F3D">
      <w:pPr>
        <w:rPr>
          <w:rFonts w:ascii="Arial" w:hAnsi="Arial" w:cs="Arial"/>
          <w:sz w:val="24"/>
          <w:szCs w:val="24"/>
        </w:rPr>
      </w:pPr>
      <w:r>
        <w:rPr>
          <w:rFonts w:ascii="Arial" w:hAnsi="Arial" w:cs="Arial"/>
          <w:sz w:val="24"/>
          <w:szCs w:val="24"/>
        </w:rPr>
        <w:br w:type="page"/>
      </w:r>
    </w:p>
    <w:p w:rsidR="00246F3D" w:rsidRDefault="00246F3D" w:rsidP="00246F3D">
      <w:pPr>
        <w:pStyle w:val="Paragraphedeliste"/>
        <w:numPr>
          <w:ilvl w:val="0"/>
          <w:numId w:val="25"/>
        </w:numPr>
        <w:jc w:val="both"/>
        <w:rPr>
          <w:rFonts w:ascii="Arial" w:hAnsi="Arial" w:cs="Arial"/>
          <w:sz w:val="24"/>
          <w:szCs w:val="24"/>
        </w:rPr>
      </w:pPr>
      <w:r>
        <w:rPr>
          <w:rFonts w:ascii="Arial" w:hAnsi="Arial" w:cs="Arial"/>
          <w:sz w:val="24"/>
          <w:szCs w:val="24"/>
        </w:rPr>
        <w:lastRenderedPageBreak/>
        <w:t>Sophie a réussi 23 services durant sa partie de volley-ball, ce qui représente 92 % des services qu’elle a effectués. Combien de services a-t-elle effectués durant la partie?</w:t>
      </w:r>
    </w:p>
    <w:tbl>
      <w:tblPr>
        <w:tblStyle w:val="Grilledutableau"/>
        <w:tblW w:w="9065" w:type="dxa"/>
        <w:tblLook w:val="04A0" w:firstRow="1" w:lastRow="0" w:firstColumn="1" w:lastColumn="0" w:noHBand="0" w:noVBand="1"/>
      </w:tblPr>
      <w:tblGrid>
        <w:gridCol w:w="9065"/>
      </w:tblGrid>
      <w:tr w:rsidR="00246F3D" w:rsidRPr="002E57DF" w:rsidTr="00CF2F3F">
        <w:trPr>
          <w:trHeight w:val="567"/>
        </w:trPr>
        <w:tc>
          <w:tcPr>
            <w:tcW w:w="9065" w:type="dxa"/>
            <w:vAlign w:val="center"/>
          </w:tcPr>
          <w:p w:rsidR="00246F3D" w:rsidRPr="000D092D" w:rsidRDefault="00246F3D" w:rsidP="00246F3D">
            <w:pPr>
              <w:pStyle w:val="Sansinterligne"/>
              <w:spacing w:line="360" w:lineRule="auto"/>
              <w:jc w:val="center"/>
              <w:rPr>
                <w:rFonts w:ascii="Arial" w:eastAsia="Calibri" w:hAnsi="Arial" w:cs="Arial"/>
                <w:b/>
                <w:sz w:val="24"/>
                <w:szCs w:val="24"/>
              </w:rPr>
            </w:pPr>
            <w:r>
              <w:rPr>
                <w:rFonts w:ascii="Arial" w:eastAsia="Calibri" w:hAnsi="Arial" w:cs="Arial"/>
                <w:b/>
                <w:sz w:val="24"/>
                <w:szCs w:val="24"/>
              </w:rPr>
              <w:t>PRODUIT CROISÉ :</w:t>
            </w:r>
          </w:p>
        </w:tc>
      </w:tr>
      <w:tr w:rsidR="00246F3D" w:rsidRPr="002E57DF" w:rsidTr="006D29FC">
        <w:trPr>
          <w:trHeight w:val="3798"/>
        </w:trPr>
        <w:tc>
          <w:tcPr>
            <w:tcW w:w="9065" w:type="dxa"/>
          </w:tcPr>
          <w:p w:rsidR="00246F3D" w:rsidRPr="002E57DF" w:rsidRDefault="00246F3D" w:rsidP="006D29FC">
            <w:pPr>
              <w:pStyle w:val="Sansinterligne"/>
              <w:spacing w:line="360" w:lineRule="auto"/>
              <w:jc w:val="both"/>
              <w:rPr>
                <w:rFonts w:ascii="Arial" w:hAnsi="Arial" w:cs="Arial"/>
                <w:color w:val="C00000"/>
                <w:sz w:val="24"/>
                <w:szCs w:val="24"/>
              </w:rPr>
            </w:pPr>
          </w:p>
        </w:tc>
      </w:tr>
    </w:tbl>
    <w:p w:rsidR="00246F3D" w:rsidRPr="00246F3D" w:rsidRDefault="00246F3D" w:rsidP="00246F3D">
      <w:pPr>
        <w:jc w:val="both"/>
        <w:rPr>
          <w:rFonts w:ascii="Arial" w:hAnsi="Arial" w:cs="Arial"/>
          <w:sz w:val="24"/>
          <w:szCs w:val="24"/>
        </w:rPr>
      </w:pPr>
    </w:p>
    <w:p w:rsidR="00F438B3" w:rsidRPr="00246F3D" w:rsidRDefault="00F438B3" w:rsidP="00246F3D">
      <w:pPr>
        <w:rPr>
          <w:rFonts w:ascii="Arial" w:hAnsi="Arial" w:cs="Arial"/>
          <w:sz w:val="24"/>
          <w:szCs w:val="24"/>
        </w:rPr>
      </w:pPr>
      <w:r>
        <w:br w:type="page"/>
      </w:r>
    </w:p>
    <w:p w:rsidR="00F438B3" w:rsidRPr="00466A04" w:rsidRDefault="00F438B3" w:rsidP="008C64BD">
      <w:pPr>
        <w:pStyle w:val="Titre1"/>
        <w:numPr>
          <w:ilvl w:val="0"/>
          <w:numId w:val="13"/>
        </w:numPr>
        <w:rPr>
          <w:rFonts w:ascii="Trebuchet MS" w:hAnsi="Trebuchet MS" w:cs="Arial"/>
          <w:color w:val="auto"/>
          <w:sz w:val="24"/>
          <w:szCs w:val="24"/>
          <w:u w:val="double"/>
        </w:rPr>
      </w:pPr>
      <w:bookmarkStart w:id="34" w:name="_Toc391386129"/>
      <w:r w:rsidRPr="00466A04">
        <w:rPr>
          <w:rFonts w:ascii="Trebuchet MS" w:hAnsi="Trebuchet MS" w:cs="Arial"/>
          <w:color w:val="auto"/>
          <w:sz w:val="24"/>
          <w:szCs w:val="24"/>
          <w:u w:val="double"/>
        </w:rPr>
        <w:lastRenderedPageBreak/>
        <w:t>Problèmes sur la recherche du 100 %</w:t>
      </w:r>
      <w:bookmarkEnd w:id="34"/>
    </w:p>
    <w:p w:rsidR="00F438B3" w:rsidRDefault="00F438B3" w:rsidP="00F438B3">
      <w:pPr>
        <w:pStyle w:val="Sansinterligne"/>
        <w:jc w:val="both"/>
        <w:rPr>
          <w:rFonts w:ascii="Arial" w:hAnsi="Arial" w:cs="Arial"/>
          <w:color w:val="000000"/>
          <w:sz w:val="24"/>
          <w:szCs w:val="24"/>
        </w:rPr>
      </w:pPr>
    </w:p>
    <w:p w:rsidR="00F438B3" w:rsidRDefault="00F438B3" w:rsidP="00D80F52">
      <w:pPr>
        <w:pStyle w:val="Sansinterligne"/>
        <w:numPr>
          <w:ilvl w:val="0"/>
          <w:numId w:val="27"/>
        </w:numPr>
        <w:spacing w:line="276" w:lineRule="auto"/>
        <w:jc w:val="both"/>
        <w:rPr>
          <w:rFonts w:ascii="Arial" w:hAnsi="Arial" w:cs="Arial"/>
          <w:color w:val="000000"/>
          <w:sz w:val="24"/>
          <w:szCs w:val="24"/>
        </w:rPr>
      </w:pPr>
      <w:r w:rsidRPr="00347F74">
        <w:rPr>
          <w:rFonts w:ascii="Arial" w:hAnsi="Arial" w:cs="Arial"/>
          <w:color w:val="000000"/>
          <w:sz w:val="24"/>
          <w:szCs w:val="24"/>
        </w:rPr>
        <w:t>Berthe achète en ligne différents articles. Le montant total apparaissant sur son relevé bancaire indique 172,18 $. Son employeur payera la moitié du montant, mais avant les taxes de 15 %. Quel montant son employeur doit-il remettre à Berthe?</w:t>
      </w:r>
    </w:p>
    <w:p w:rsidR="00F438B3" w:rsidRDefault="00F438B3" w:rsidP="00F438B3">
      <w:pPr>
        <w:pStyle w:val="Sansinterligne"/>
        <w:jc w:val="both"/>
        <w:rPr>
          <w:rFonts w:ascii="Arial" w:hAnsi="Arial" w:cs="Arial"/>
          <w:color w:val="000000"/>
          <w:sz w:val="24"/>
          <w:szCs w:val="24"/>
        </w:rPr>
      </w:pPr>
    </w:p>
    <w:tbl>
      <w:tblPr>
        <w:tblStyle w:val="Grilledutableau"/>
        <w:tblW w:w="0" w:type="auto"/>
        <w:tblLook w:val="04A0" w:firstRow="1" w:lastRow="0" w:firstColumn="1" w:lastColumn="0" w:noHBand="0" w:noVBand="1"/>
      </w:tblPr>
      <w:tblGrid>
        <w:gridCol w:w="4390"/>
        <w:gridCol w:w="4390"/>
      </w:tblGrid>
      <w:tr w:rsidR="00F438B3" w:rsidRPr="002E57DF" w:rsidTr="004D78C1">
        <w:trPr>
          <w:trHeight w:val="3969"/>
        </w:trPr>
        <w:tc>
          <w:tcPr>
            <w:tcW w:w="4390" w:type="dxa"/>
          </w:tcPr>
          <w:p w:rsidR="00F438B3" w:rsidRPr="002E57DF" w:rsidRDefault="00F438B3" w:rsidP="004D78C1">
            <w:pPr>
              <w:pStyle w:val="Sansinterligne"/>
              <w:jc w:val="both"/>
              <w:rPr>
                <w:rFonts w:ascii="Arial" w:hAnsi="Arial" w:cs="Arial"/>
                <w:color w:val="C00000"/>
                <w:sz w:val="24"/>
                <w:szCs w:val="24"/>
              </w:rPr>
            </w:pPr>
          </w:p>
        </w:tc>
        <w:tc>
          <w:tcPr>
            <w:tcW w:w="4390" w:type="dxa"/>
          </w:tcPr>
          <w:p w:rsidR="00F438B3" w:rsidRPr="002E57DF" w:rsidRDefault="00F438B3" w:rsidP="004D78C1">
            <w:pPr>
              <w:pStyle w:val="Sansinterligne"/>
              <w:jc w:val="both"/>
              <w:rPr>
                <w:rFonts w:ascii="Arial" w:hAnsi="Arial" w:cs="Arial"/>
                <w:color w:val="C00000"/>
                <w:sz w:val="24"/>
                <w:szCs w:val="24"/>
              </w:rPr>
            </w:pPr>
          </w:p>
        </w:tc>
      </w:tr>
    </w:tbl>
    <w:p w:rsidR="00F438B3" w:rsidRDefault="00F438B3" w:rsidP="00F438B3">
      <w:pPr>
        <w:pStyle w:val="Sansinterligne"/>
        <w:jc w:val="both"/>
        <w:rPr>
          <w:rFonts w:ascii="Arial" w:hAnsi="Arial" w:cs="Arial"/>
          <w:color w:val="000000"/>
          <w:sz w:val="24"/>
          <w:szCs w:val="24"/>
        </w:rPr>
      </w:pPr>
    </w:p>
    <w:p w:rsidR="00F438B3" w:rsidRDefault="00F438B3" w:rsidP="00D80F52">
      <w:pPr>
        <w:pStyle w:val="Sansinterligne"/>
        <w:numPr>
          <w:ilvl w:val="0"/>
          <w:numId w:val="27"/>
        </w:numPr>
        <w:spacing w:line="276" w:lineRule="auto"/>
        <w:jc w:val="both"/>
        <w:rPr>
          <w:rFonts w:ascii="Arial" w:hAnsi="Arial" w:cs="Arial"/>
          <w:sz w:val="24"/>
          <w:szCs w:val="24"/>
        </w:rPr>
      </w:pPr>
      <w:r>
        <w:rPr>
          <w:rFonts w:ascii="Arial" w:hAnsi="Arial" w:cs="Arial"/>
          <w:sz w:val="24"/>
          <w:szCs w:val="24"/>
        </w:rPr>
        <w:t>Johanne paye un montant total de 42,25 $ pour une paire d’écouteurs, suite à un rabais de 25 % et une taxe de 15 %. Quel était le montant initial des écouteurs?</w:t>
      </w:r>
    </w:p>
    <w:p w:rsidR="00F438B3" w:rsidRDefault="00F438B3" w:rsidP="00F438B3">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4390"/>
        <w:gridCol w:w="4390"/>
      </w:tblGrid>
      <w:tr w:rsidR="00F438B3" w:rsidRPr="00DD3ECB" w:rsidTr="004D78C1">
        <w:trPr>
          <w:trHeight w:val="4535"/>
        </w:trPr>
        <w:tc>
          <w:tcPr>
            <w:tcW w:w="4390" w:type="dxa"/>
          </w:tcPr>
          <w:p w:rsidR="00F438B3" w:rsidRPr="00DD3ECB" w:rsidRDefault="00F438B3" w:rsidP="004D78C1">
            <w:pPr>
              <w:pStyle w:val="Sansinterligne"/>
              <w:jc w:val="both"/>
              <w:rPr>
                <w:rFonts w:ascii="Arial" w:hAnsi="Arial" w:cs="Arial"/>
                <w:color w:val="C00000"/>
                <w:sz w:val="24"/>
                <w:szCs w:val="24"/>
              </w:rPr>
            </w:pPr>
          </w:p>
        </w:tc>
        <w:tc>
          <w:tcPr>
            <w:tcW w:w="4390" w:type="dxa"/>
          </w:tcPr>
          <w:p w:rsidR="00F438B3" w:rsidRPr="00DD3ECB" w:rsidRDefault="00F438B3" w:rsidP="004D78C1">
            <w:pPr>
              <w:pStyle w:val="Sansinterligne"/>
              <w:jc w:val="both"/>
              <w:rPr>
                <w:rFonts w:ascii="Arial" w:eastAsiaTheme="minorEastAsia" w:hAnsi="Arial" w:cs="Arial"/>
                <w:color w:val="C00000"/>
                <w:sz w:val="24"/>
                <w:szCs w:val="24"/>
              </w:rPr>
            </w:pPr>
          </w:p>
        </w:tc>
      </w:tr>
    </w:tbl>
    <w:p w:rsidR="00F438B3" w:rsidRPr="00347F74" w:rsidRDefault="00F438B3" w:rsidP="00F438B3">
      <w:pPr>
        <w:pStyle w:val="Sansinterligne"/>
        <w:jc w:val="both"/>
        <w:rPr>
          <w:rFonts w:ascii="Arial" w:hAnsi="Arial" w:cs="Arial"/>
          <w:sz w:val="24"/>
          <w:szCs w:val="24"/>
        </w:rPr>
      </w:pPr>
    </w:p>
    <w:p w:rsidR="00F438B3" w:rsidRDefault="00F438B3" w:rsidP="00F438B3">
      <w:pPr>
        <w:rPr>
          <w:rFonts w:ascii="Arial" w:hAnsi="Arial" w:cs="Arial"/>
          <w:sz w:val="24"/>
          <w:szCs w:val="24"/>
        </w:rPr>
      </w:pPr>
      <w:r>
        <w:rPr>
          <w:rFonts w:ascii="Arial" w:hAnsi="Arial" w:cs="Arial"/>
          <w:sz w:val="24"/>
          <w:szCs w:val="24"/>
        </w:rPr>
        <w:br w:type="page"/>
      </w:r>
    </w:p>
    <w:p w:rsidR="00284175" w:rsidRPr="00211654" w:rsidRDefault="003170A5" w:rsidP="008C64BD">
      <w:pPr>
        <w:pStyle w:val="Titre1"/>
        <w:numPr>
          <w:ilvl w:val="0"/>
          <w:numId w:val="13"/>
        </w:numPr>
        <w:rPr>
          <w:rFonts w:ascii="Trebuchet MS" w:hAnsi="Trebuchet MS"/>
          <w:color w:val="auto"/>
          <w:sz w:val="24"/>
          <w:u w:val="double"/>
        </w:rPr>
      </w:pPr>
      <w:bookmarkStart w:id="35" w:name="_Toc391386130"/>
      <w:r w:rsidRPr="00211654">
        <w:rPr>
          <w:rFonts w:ascii="Trebuchet MS" w:hAnsi="Trebuchet MS"/>
          <w:color w:val="auto"/>
          <w:sz w:val="24"/>
          <w:u w:val="double"/>
        </w:rPr>
        <w:lastRenderedPageBreak/>
        <w:t>S</w:t>
      </w:r>
      <w:r w:rsidR="00743150" w:rsidRPr="00211654">
        <w:rPr>
          <w:rFonts w:ascii="Trebuchet MS" w:hAnsi="Trebuchet MS"/>
          <w:color w:val="auto"/>
          <w:sz w:val="24"/>
          <w:u w:val="double"/>
        </w:rPr>
        <w:t>ituation de proportionnalité</w:t>
      </w:r>
      <w:r w:rsidR="00C6490D">
        <w:rPr>
          <w:rFonts w:ascii="Trebuchet MS" w:hAnsi="Trebuchet MS"/>
          <w:color w:val="auto"/>
          <w:sz w:val="24"/>
          <w:u w:val="double"/>
        </w:rPr>
        <w:t xml:space="preserve"> (situation de variation directe)</w:t>
      </w:r>
      <w:bookmarkEnd w:id="35"/>
    </w:p>
    <w:p w:rsidR="003170A5" w:rsidRPr="007A0DC1" w:rsidRDefault="003170A5" w:rsidP="007A0DC1">
      <w:pPr>
        <w:pStyle w:val="Sansinterligne"/>
        <w:spacing w:line="360" w:lineRule="auto"/>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537E43" w:rsidTr="00537E43">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537E43" w:rsidRDefault="00537E43" w:rsidP="007A0DC1">
            <w:pPr>
              <w:pStyle w:val="Sansinterligne"/>
              <w:spacing w:line="360" w:lineRule="auto"/>
              <w:rPr>
                <w:rFonts w:ascii="Arial" w:hAnsi="Arial" w:cs="Arial"/>
                <w:sz w:val="24"/>
                <w:szCs w:val="24"/>
              </w:rPr>
            </w:pPr>
          </w:p>
          <w:p w:rsidR="00537E43" w:rsidRPr="007A0DC1" w:rsidRDefault="00537E43" w:rsidP="00537E43">
            <w:pPr>
              <w:pStyle w:val="Sansinterligne"/>
              <w:spacing w:line="360" w:lineRule="auto"/>
              <w:jc w:val="both"/>
              <w:rPr>
                <w:rFonts w:ascii="Arial" w:hAnsi="Arial" w:cs="Arial"/>
                <w:color w:val="C00000"/>
                <w:sz w:val="24"/>
                <w:szCs w:val="24"/>
              </w:rPr>
            </w:pPr>
            <w:r w:rsidRPr="007A0DC1">
              <w:rPr>
                <w:rFonts w:ascii="Arial" w:hAnsi="Arial" w:cs="Arial"/>
                <w:sz w:val="24"/>
                <w:szCs w:val="24"/>
              </w:rPr>
              <w:t xml:space="preserve">Situation donnant lieu à des rapports ou à des taux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color w:val="C00000"/>
                <w:sz w:val="24"/>
                <w:szCs w:val="24"/>
              </w:rPr>
              <w:t>.</w:t>
            </w:r>
          </w:p>
          <w:p w:rsidR="00537E43" w:rsidRDefault="00537E43" w:rsidP="007A0DC1">
            <w:pPr>
              <w:pStyle w:val="Sansinterligne"/>
              <w:spacing w:line="360" w:lineRule="auto"/>
              <w:rPr>
                <w:rFonts w:ascii="Arial" w:hAnsi="Arial" w:cs="Arial"/>
                <w:sz w:val="24"/>
                <w:szCs w:val="24"/>
              </w:rPr>
            </w:pPr>
          </w:p>
        </w:tc>
      </w:tr>
    </w:tbl>
    <w:p w:rsidR="003170A5" w:rsidRDefault="003170A5" w:rsidP="007A0DC1">
      <w:pPr>
        <w:pStyle w:val="Sansinterligne"/>
        <w:spacing w:line="360" w:lineRule="auto"/>
        <w:rPr>
          <w:rFonts w:ascii="Arial" w:hAnsi="Arial" w:cs="Arial"/>
          <w:sz w:val="24"/>
          <w:szCs w:val="24"/>
        </w:rPr>
      </w:pPr>
    </w:p>
    <w:p w:rsidR="003170A5" w:rsidRDefault="003170A5" w:rsidP="00C6490D">
      <w:pPr>
        <w:pStyle w:val="Sansinterligne"/>
        <w:spacing w:line="360" w:lineRule="auto"/>
        <w:ind w:left="2828" w:hanging="1410"/>
        <w:jc w:val="both"/>
        <w:rPr>
          <w:rFonts w:ascii="Arial" w:hAnsi="Arial" w:cs="Arial"/>
          <w:sz w:val="24"/>
          <w:szCs w:val="24"/>
        </w:rPr>
      </w:pPr>
      <w:r w:rsidRPr="007A0DC1">
        <w:rPr>
          <w:rFonts w:ascii="Arial" w:hAnsi="Arial" w:cs="Arial"/>
          <w:sz w:val="24"/>
          <w:szCs w:val="24"/>
          <w:u w:val="dotted"/>
        </w:rPr>
        <w:t>Exemple :</w:t>
      </w:r>
      <w:r w:rsidRPr="007A0DC1">
        <w:rPr>
          <w:rFonts w:ascii="Arial" w:hAnsi="Arial" w:cs="Arial"/>
          <w:sz w:val="24"/>
          <w:szCs w:val="24"/>
        </w:rPr>
        <w:t xml:space="preserve"> </w:t>
      </w:r>
      <w:r w:rsidR="00537E43">
        <w:rPr>
          <w:rFonts w:ascii="Arial" w:hAnsi="Arial" w:cs="Arial"/>
          <w:sz w:val="24"/>
          <w:szCs w:val="24"/>
        </w:rPr>
        <w:tab/>
        <w:t>Représente cette situation par une table des valeurs et un graphique. Écris ensuite divers taux représentant cette situation.</w:t>
      </w:r>
    </w:p>
    <w:p w:rsidR="00537E43" w:rsidRDefault="00537E43" w:rsidP="00537E43">
      <w:pPr>
        <w:pStyle w:val="Sansinterligne"/>
        <w:spacing w:line="360" w:lineRule="auto"/>
        <w:jc w:val="both"/>
        <w:rPr>
          <w:rFonts w:ascii="Arial" w:hAnsi="Arial" w:cs="Arial"/>
          <w:sz w:val="24"/>
          <w:szCs w:val="24"/>
        </w:rPr>
      </w:pPr>
    </w:p>
    <w:p w:rsidR="000C0439" w:rsidRDefault="000C0439" w:rsidP="00537E43">
      <w:pPr>
        <w:pStyle w:val="Sansinterligne"/>
        <w:spacing w:line="360" w:lineRule="auto"/>
        <w:jc w:val="both"/>
        <w:rPr>
          <w:rFonts w:ascii="Arial" w:hAnsi="Arial" w:cs="Arial"/>
          <w:sz w:val="24"/>
          <w:szCs w:val="24"/>
        </w:rPr>
      </w:pPr>
      <w:r w:rsidRPr="007A0DC1">
        <w:rPr>
          <w:rFonts w:ascii="Arial" w:hAnsi="Arial" w:cs="Arial"/>
          <w:sz w:val="24"/>
          <w:szCs w:val="24"/>
        </w:rPr>
        <w:t xml:space="preserve">Aujourd’hui, l’essence se vend à 1,29$/L. </w:t>
      </w:r>
    </w:p>
    <w:tbl>
      <w:tblPr>
        <w:tblW w:w="8662" w:type="dxa"/>
        <w:tblInd w:w="55" w:type="dxa"/>
        <w:tblCellMar>
          <w:left w:w="70" w:type="dxa"/>
          <w:right w:w="70" w:type="dxa"/>
        </w:tblCellMar>
        <w:tblLook w:val="04A0" w:firstRow="1" w:lastRow="0" w:firstColumn="1" w:lastColumn="0" w:noHBand="0" w:noVBand="1"/>
      </w:tblPr>
      <w:tblGrid>
        <w:gridCol w:w="3010"/>
        <w:gridCol w:w="5652"/>
      </w:tblGrid>
      <w:tr w:rsidR="00C01C85" w:rsidRPr="00C01C85" w:rsidTr="00C01C85">
        <w:trPr>
          <w:trHeight w:val="3700"/>
        </w:trPr>
        <w:tc>
          <w:tcPr>
            <w:tcW w:w="3010" w:type="dxa"/>
            <w:tcBorders>
              <w:top w:val="single" w:sz="4" w:space="0" w:color="auto"/>
              <w:left w:val="single" w:sz="4" w:space="0" w:color="auto"/>
              <w:bottom w:val="single" w:sz="4" w:space="0" w:color="auto"/>
              <w:right w:val="single" w:sz="4" w:space="0" w:color="auto"/>
            </w:tcBorders>
            <w:shd w:val="clear" w:color="auto" w:fill="auto"/>
          </w:tcPr>
          <w:p w:rsidR="00C01C85" w:rsidRPr="00C01C85" w:rsidRDefault="00C01C85" w:rsidP="00C01C85">
            <w:pPr>
              <w:spacing w:after="0" w:line="240" w:lineRule="auto"/>
              <w:rPr>
                <w:rFonts w:ascii="Calibri" w:eastAsia="Times New Roman" w:hAnsi="Calibri" w:cs="Calibri"/>
                <w:color w:val="000000"/>
                <w:lang w:eastAsia="fr-CA"/>
              </w:rPr>
            </w:pPr>
          </w:p>
        </w:tc>
        <w:tc>
          <w:tcPr>
            <w:tcW w:w="5652" w:type="dxa"/>
            <w:tcBorders>
              <w:top w:val="single" w:sz="4" w:space="0" w:color="auto"/>
              <w:left w:val="nil"/>
              <w:bottom w:val="single" w:sz="4" w:space="0" w:color="auto"/>
              <w:right w:val="single" w:sz="4" w:space="0" w:color="auto"/>
            </w:tcBorders>
          </w:tcPr>
          <w:p w:rsidR="00C01C85" w:rsidRPr="00C01C85" w:rsidRDefault="00563F81" w:rsidP="00C01C85">
            <w:pPr>
              <w:spacing w:after="0" w:line="240" w:lineRule="auto"/>
              <w:rPr>
                <w:rFonts w:ascii="Calibri" w:eastAsia="Times New Roman" w:hAnsi="Calibri" w:cs="Calibri"/>
                <w:color w:val="000000"/>
                <w:lang w:eastAsia="fr-CA"/>
              </w:rPr>
            </w:pPr>
            <w:r>
              <w:rPr>
                <w:rFonts w:ascii="Calibri" w:eastAsia="Times New Roman" w:hAnsi="Calibri" w:cs="Calibri"/>
                <w:noProof/>
                <w:color w:val="000000"/>
                <w:lang w:eastAsia="fr-CA"/>
              </w:rPr>
              <w:drawing>
                <wp:anchor distT="0" distB="0" distL="114300" distR="114300" simplePos="0" relativeHeight="251755520" behindDoc="0" locked="0" layoutInCell="1" allowOverlap="1">
                  <wp:simplePos x="0" y="0"/>
                  <wp:positionH relativeFrom="column">
                    <wp:posOffset>451057</wp:posOffset>
                  </wp:positionH>
                  <wp:positionV relativeFrom="paragraph">
                    <wp:posOffset>52705</wp:posOffset>
                  </wp:positionV>
                  <wp:extent cx="2264735" cy="224525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4735" cy="224525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C85" w:rsidRPr="00C01C85" w:rsidTr="002B12B6">
        <w:trPr>
          <w:trHeight w:val="850"/>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85" w:rsidRPr="00C01C85" w:rsidRDefault="00C01C85" w:rsidP="002B12B6">
            <w:pPr>
              <w:spacing w:after="0" w:line="240" w:lineRule="auto"/>
              <w:rPr>
                <w:rFonts w:ascii="Calibri" w:eastAsia="Times New Roman" w:hAnsi="Calibri" w:cs="Calibri"/>
                <w:color w:val="C00000"/>
                <w:lang w:eastAsia="fr-CA"/>
              </w:rPr>
            </w:pPr>
          </w:p>
        </w:tc>
      </w:tr>
    </w:tbl>
    <w:p w:rsidR="00C01C85" w:rsidRPr="007A0DC1" w:rsidRDefault="00C01C85" w:rsidP="00C01C85">
      <w:pPr>
        <w:pStyle w:val="Sansinterligne"/>
        <w:spacing w:line="360" w:lineRule="auto"/>
        <w:jc w:val="both"/>
        <w:rPr>
          <w:rFonts w:ascii="Arial" w:hAnsi="Arial" w:cs="Arial"/>
          <w:sz w:val="24"/>
          <w:szCs w:val="24"/>
        </w:rPr>
      </w:pPr>
    </w:p>
    <w:p w:rsidR="00537E43" w:rsidRDefault="00537E43" w:rsidP="00537E43">
      <w:pPr>
        <w:pStyle w:val="Sansinterligne"/>
        <w:spacing w:line="360" w:lineRule="auto"/>
        <w:ind w:left="2828" w:hanging="1410"/>
        <w:rPr>
          <w:rFonts w:ascii="Arial" w:hAnsi="Arial" w:cs="Arial"/>
          <w:sz w:val="24"/>
          <w:szCs w:val="24"/>
        </w:rPr>
      </w:pPr>
      <w:r w:rsidRPr="007A0DC1">
        <w:rPr>
          <w:rFonts w:ascii="Arial" w:hAnsi="Arial" w:cs="Arial"/>
          <w:sz w:val="24"/>
          <w:szCs w:val="24"/>
          <w:u w:val="dotted"/>
        </w:rPr>
        <w:t>Exemple :</w:t>
      </w:r>
      <w:r w:rsidRPr="007A0DC1">
        <w:rPr>
          <w:rFonts w:ascii="Arial" w:hAnsi="Arial" w:cs="Arial"/>
          <w:sz w:val="24"/>
          <w:szCs w:val="24"/>
        </w:rPr>
        <w:t xml:space="preserve"> </w:t>
      </w:r>
      <w:r>
        <w:rPr>
          <w:rFonts w:ascii="Arial" w:hAnsi="Arial" w:cs="Arial"/>
          <w:sz w:val="24"/>
          <w:szCs w:val="24"/>
        </w:rPr>
        <w:tab/>
        <w:t>Explique en mots ce que signifie cette situation.</w:t>
      </w:r>
    </w:p>
    <w:p w:rsidR="00537E43" w:rsidRDefault="00537E43" w:rsidP="00537E43">
      <w:pPr>
        <w:pStyle w:val="Sansinterligne"/>
        <w:spacing w:line="360" w:lineRule="auto"/>
        <w:jc w:val="both"/>
        <w:rPr>
          <w:rFonts w:ascii="Arial" w:hAnsi="Arial" w:cs="Arial"/>
          <w:sz w:val="24"/>
          <w:szCs w:val="24"/>
        </w:rPr>
      </w:pPr>
    </w:p>
    <w:p w:rsidR="00397388" w:rsidRDefault="000C0439" w:rsidP="00537E43">
      <w:pPr>
        <w:pStyle w:val="Sansinterligne"/>
        <w:spacing w:line="360" w:lineRule="auto"/>
        <w:jc w:val="both"/>
        <w:rPr>
          <w:rFonts w:ascii="Arial" w:hAnsi="Arial" w:cs="Arial"/>
          <w:sz w:val="24"/>
          <w:szCs w:val="24"/>
        </w:rPr>
      </w:pPr>
      <w:r w:rsidRPr="007A0DC1">
        <w:rPr>
          <w:rFonts w:ascii="Arial" w:hAnsi="Arial" w:cs="Arial"/>
          <w:sz w:val="24"/>
          <w:szCs w:val="24"/>
        </w:rPr>
        <w:t>Dans la recette de crêpes de ma grand-mère, le rapport 2 :1 est toujours observé entre l</w:t>
      </w:r>
      <w:r w:rsidR="006E0E3D" w:rsidRPr="007A0DC1">
        <w:rPr>
          <w:rFonts w:ascii="Arial" w:hAnsi="Arial" w:cs="Arial"/>
          <w:sz w:val="24"/>
          <w:szCs w:val="24"/>
        </w:rPr>
        <w:t>e nombre de tasses de</w:t>
      </w:r>
      <w:r w:rsidRPr="007A0DC1">
        <w:rPr>
          <w:rFonts w:ascii="Arial" w:hAnsi="Arial" w:cs="Arial"/>
          <w:sz w:val="24"/>
          <w:szCs w:val="24"/>
        </w:rPr>
        <w:t xml:space="preserve"> lait et </w:t>
      </w:r>
      <w:r w:rsidR="006E0E3D" w:rsidRPr="007A0DC1">
        <w:rPr>
          <w:rFonts w:ascii="Arial" w:hAnsi="Arial" w:cs="Arial"/>
          <w:sz w:val="24"/>
          <w:szCs w:val="24"/>
        </w:rPr>
        <w:t>le nombre de tasses</w:t>
      </w:r>
      <w:r w:rsidRPr="007A0DC1">
        <w:rPr>
          <w:rFonts w:ascii="Arial" w:hAnsi="Arial" w:cs="Arial"/>
          <w:sz w:val="24"/>
          <w:szCs w:val="24"/>
        </w:rPr>
        <w:t xml:space="preserve"> de farine.</w:t>
      </w:r>
    </w:p>
    <w:p w:rsidR="00DF0DC3" w:rsidRDefault="00DF0DC3" w:rsidP="00397388">
      <w:pPr>
        <w:pStyle w:val="Sansinterligne"/>
        <w:spacing w:line="36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8856"/>
      </w:tblGrid>
      <w:tr w:rsidR="00537E43" w:rsidTr="00875E06">
        <w:trPr>
          <w:trHeight w:val="1417"/>
        </w:trPr>
        <w:tc>
          <w:tcPr>
            <w:tcW w:w="8780" w:type="dxa"/>
            <w:vAlign w:val="center"/>
          </w:tcPr>
          <w:p w:rsidR="00537E43" w:rsidRPr="00537E43" w:rsidRDefault="00563F81" w:rsidP="00875E06">
            <w:pPr>
              <w:pStyle w:val="Sansinterligne"/>
              <w:spacing w:line="360" w:lineRule="auto"/>
              <w:rPr>
                <w:rFonts w:ascii="Arial" w:hAnsi="Arial" w:cs="Arial"/>
                <w:color w:val="C00000"/>
                <w:sz w:val="24"/>
                <w:szCs w:val="24"/>
              </w:rPr>
            </w:pPr>
            <w:r>
              <w:rPr>
                <w:rFonts w:ascii="Arial" w:hAnsi="Arial" w:cs="Arial"/>
                <w:color w:val="C00000"/>
                <w:sz w:val="24"/>
                <w:szCs w:val="24"/>
              </w:rPr>
              <w:t>________________________________________________________________________________________________________________________________________________________________________________________________</w:t>
            </w:r>
          </w:p>
        </w:tc>
      </w:tr>
    </w:tbl>
    <w:p w:rsidR="00397388" w:rsidRPr="00582B35" w:rsidRDefault="00582B35" w:rsidP="00582B35">
      <w:pPr>
        <w:pStyle w:val="Titre2"/>
        <w:numPr>
          <w:ilvl w:val="0"/>
          <w:numId w:val="39"/>
        </w:numPr>
        <w:rPr>
          <w:rFonts w:ascii="Trebuchet MS" w:hAnsi="Trebuchet MS"/>
          <w:color w:val="auto"/>
          <w:sz w:val="24"/>
          <w:lang w:val="fr-FR"/>
        </w:rPr>
      </w:pPr>
      <w:bookmarkStart w:id="36" w:name="_Toc391385663"/>
      <w:bookmarkStart w:id="37" w:name="_Toc391385693"/>
      <w:bookmarkStart w:id="38" w:name="_Toc391386131"/>
      <w:r w:rsidRPr="00582B35">
        <w:rPr>
          <w:rFonts w:ascii="Trebuchet MS" w:hAnsi="Trebuchet MS"/>
          <w:color w:val="auto"/>
          <w:sz w:val="24"/>
          <w:lang w:val="fr-FR"/>
        </w:rPr>
        <w:lastRenderedPageBreak/>
        <w:t>Table des valeurs</w:t>
      </w:r>
      <w:bookmarkEnd w:id="36"/>
      <w:bookmarkEnd w:id="37"/>
      <w:bookmarkEnd w:id="38"/>
    </w:p>
    <w:p w:rsidR="00582B35" w:rsidRDefault="00582B35" w:rsidP="00582B35">
      <w:pPr>
        <w:pStyle w:val="Sansinterligne"/>
        <w:spacing w:line="360" w:lineRule="auto"/>
        <w:ind w:left="720"/>
        <w:rPr>
          <w:rFonts w:ascii="Arial" w:hAnsi="Arial" w:cs="Arial"/>
          <w:sz w:val="24"/>
          <w:szCs w:val="24"/>
          <w:lang w:val="fr-FR"/>
        </w:rPr>
      </w:pPr>
    </w:p>
    <w:tbl>
      <w:tblPr>
        <w:tblStyle w:val="Grilledutableau"/>
        <w:tblW w:w="0" w:type="auto"/>
        <w:tblLook w:val="04A0" w:firstRow="1" w:lastRow="0" w:firstColumn="1" w:lastColumn="0" w:noHBand="0" w:noVBand="1"/>
      </w:tblPr>
      <w:tblGrid>
        <w:gridCol w:w="8780"/>
      </w:tblGrid>
      <w:tr w:rsidR="00582B35" w:rsidTr="00CF2F3F">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582B35" w:rsidRDefault="00582B35" w:rsidP="00CF2F3F">
            <w:pPr>
              <w:pStyle w:val="Sansinterligne"/>
              <w:spacing w:line="360" w:lineRule="auto"/>
              <w:jc w:val="both"/>
              <w:rPr>
                <w:rFonts w:ascii="Arial" w:hAnsi="Arial" w:cs="Arial"/>
                <w:sz w:val="24"/>
                <w:szCs w:val="24"/>
              </w:rPr>
            </w:pPr>
          </w:p>
          <w:p w:rsidR="00582B35" w:rsidRDefault="00582B35" w:rsidP="00CF2F3F">
            <w:pPr>
              <w:pStyle w:val="Sansinterligne"/>
              <w:spacing w:line="360" w:lineRule="auto"/>
              <w:jc w:val="both"/>
              <w:rPr>
                <w:rFonts w:ascii="Arial" w:hAnsi="Arial" w:cs="Arial"/>
                <w:sz w:val="24"/>
                <w:szCs w:val="24"/>
              </w:rPr>
            </w:pPr>
            <w:r>
              <w:rPr>
                <w:rFonts w:ascii="Arial" w:hAnsi="Arial" w:cs="Arial"/>
                <w:sz w:val="24"/>
                <w:szCs w:val="24"/>
              </w:rPr>
              <w:t>Dans le cas d’une situation de variation directe,</w:t>
            </w:r>
            <w:r w:rsidRPr="007A0DC1">
              <w:rPr>
                <w:rFonts w:ascii="Arial" w:hAnsi="Arial" w:cs="Arial"/>
                <w:sz w:val="24"/>
                <w:szCs w:val="24"/>
              </w:rPr>
              <w:t xml:space="preserve"> la table de valeurs possède toujours un point ayant les coordonnées </w:t>
            </w:r>
            <w:r w:rsidR="006D29FC">
              <w:rPr>
                <w:rFonts w:ascii="Arial" w:hAnsi="Arial" w:cs="Arial"/>
                <w:color w:val="C00000"/>
                <w:sz w:val="24"/>
                <w:szCs w:val="24"/>
                <w:u w:val="single"/>
              </w:rPr>
              <w:tab/>
            </w:r>
            <w:r w:rsidRPr="007A0DC1">
              <w:rPr>
                <w:rFonts w:ascii="Arial" w:hAnsi="Arial" w:cs="Arial"/>
                <w:color w:val="C00000"/>
                <w:sz w:val="24"/>
                <w:szCs w:val="24"/>
              </w:rPr>
              <w:t xml:space="preserve"> </w:t>
            </w:r>
            <w:r w:rsidRPr="007A0DC1">
              <w:rPr>
                <w:rFonts w:ascii="Arial" w:hAnsi="Arial" w:cs="Arial"/>
                <w:sz w:val="24"/>
                <w:szCs w:val="24"/>
              </w:rPr>
              <w:t xml:space="preserve">ainsi qu’un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color w:val="C00000"/>
                <w:sz w:val="24"/>
                <w:szCs w:val="24"/>
                <w:u w:val="single"/>
              </w:rPr>
              <w:t xml:space="preserve"> </w:t>
            </w:r>
            <w:r w:rsidRPr="007A0DC1">
              <w:rPr>
                <w:rFonts w:ascii="Arial" w:hAnsi="Arial" w:cs="Arial"/>
                <w:sz w:val="24"/>
                <w:szCs w:val="24"/>
              </w:rPr>
              <w:t>, k  qui se calcule par y ÷ x.</w:t>
            </w:r>
          </w:p>
          <w:p w:rsidR="000D58AA" w:rsidRPr="000D58AA" w:rsidRDefault="000D58AA" w:rsidP="000D58AA">
            <w:pPr>
              <w:pStyle w:val="Sansinterligne"/>
              <w:spacing w:line="360" w:lineRule="auto"/>
              <w:jc w:val="both"/>
              <w:rPr>
                <w:rFonts w:ascii="Arial" w:hAnsi="Arial" w:cs="Arial"/>
                <w:sz w:val="24"/>
                <w:szCs w:val="24"/>
                <w:lang w:val="fr-FR"/>
              </w:rPr>
            </w:pPr>
          </w:p>
        </w:tc>
      </w:tr>
    </w:tbl>
    <w:p w:rsidR="00582B35" w:rsidRPr="00582B35" w:rsidRDefault="00582B35" w:rsidP="00582B35">
      <w:pPr>
        <w:pStyle w:val="Sansinterligne"/>
        <w:spacing w:line="360" w:lineRule="auto"/>
        <w:rPr>
          <w:rFonts w:ascii="Arial" w:hAnsi="Arial" w:cs="Arial"/>
          <w:sz w:val="24"/>
          <w:szCs w:val="24"/>
        </w:rPr>
      </w:pPr>
    </w:p>
    <w:p w:rsidR="00582B35" w:rsidRPr="00582B35" w:rsidRDefault="00582B35" w:rsidP="00582B35">
      <w:pPr>
        <w:pStyle w:val="Titre2"/>
        <w:numPr>
          <w:ilvl w:val="0"/>
          <w:numId w:val="39"/>
        </w:numPr>
        <w:rPr>
          <w:rFonts w:ascii="Trebuchet MS" w:hAnsi="Trebuchet MS"/>
          <w:color w:val="auto"/>
          <w:sz w:val="24"/>
          <w:lang w:val="fr-FR"/>
        </w:rPr>
      </w:pPr>
      <w:bookmarkStart w:id="39" w:name="_Toc391385664"/>
      <w:bookmarkStart w:id="40" w:name="_Toc391385694"/>
      <w:bookmarkStart w:id="41" w:name="_Toc391386132"/>
      <w:r w:rsidRPr="00582B35">
        <w:rPr>
          <w:rFonts w:ascii="Trebuchet MS" w:hAnsi="Trebuchet MS"/>
          <w:color w:val="auto"/>
          <w:sz w:val="24"/>
          <w:lang w:val="fr-FR"/>
        </w:rPr>
        <w:t>Règle</w:t>
      </w:r>
      <w:bookmarkEnd w:id="39"/>
      <w:bookmarkEnd w:id="40"/>
      <w:bookmarkEnd w:id="41"/>
    </w:p>
    <w:p w:rsidR="00582B35" w:rsidRDefault="00582B35" w:rsidP="007A0DC1">
      <w:pPr>
        <w:pStyle w:val="Sansinterligne"/>
        <w:spacing w:line="360" w:lineRule="auto"/>
        <w:rPr>
          <w:rFonts w:ascii="Arial" w:hAnsi="Arial" w:cs="Arial"/>
          <w:sz w:val="24"/>
          <w:szCs w:val="24"/>
          <w:lang w:val="fr-FR"/>
        </w:rPr>
      </w:pPr>
    </w:p>
    <w:tbl>
      <w:tblPr>
        <w:tblStyle w:val="Grilledutableau"/>
        <w:tblW w:w="0" w:type="auto"/>
        <w:tblLook w:val="04A0" w:firstRow="1" w:lastRow="0" w:firstColumn="1" w:lastColumn="0" w:noHBand="0" w:noVBand="1"/>
      </w:tblPr>
      <w:tblGrid>
        <w:gridCol w:w="8780"/>
      </w:tblGrid>
      <w:tr w:rsidR="00582B35" w:rsidTr="000D58AA">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582B35" w:rsidRDefault="00582B35" w:rsidP="00582B35">
            <w:pPr>
              <w:pStyle w:val="Sansinterligne"/>
              <w:spacing w:line="360" w:lineRule="auto"/>
              <w:rPr>
                <w:rFonts w:ascii="Arial" w:hAnsi="Arial" w:cs="Arial"/>
                <w:sz w:val="24"/>
                <w:szCs w:val="24"/>
              </w:rPr>
            </w:pPr>
          </w:p>
          <w:p w:rsidR="00582B35" w:rsidRDefault="000D58AA" w:rsidP="00582B35">
            <w:pPr>
              <w:pStyle w:val="Sansinterligne"/>
              <w:spacing w:line="360" w:lineRule="auto"/>
              <w:rPr>
                <w:rFonts w:ascii="Arial" w:hAnsi="Arial" w:cs="Arial"/>
                <w:sz w:val="24"/>
                <w:szCs w:val="24"/>
              </w:rPr>
            </w:pPr>
            <w:r>
              <w:rPr>
                <w:rFonts w:ascii="Arial" w:hAnsi="Arial" w:cs="Arial"/>
                <w:sz w:val="24"/>
                <w:szCs w:val="24"/>
              </w:rPr>
              <w:t>La règle d’une situation de proportionnalité est toujours de la forme :</w:t>
            </w:r>
          </w:p>
          <w:p w:rsidR="000D58AA" w:rsidRDefault="000D58AA" w:rsidP="00582B35">
            <w:pPr>
              <w:pStyle w:val="Sansinterligne"/>
              <w:spacing w:line="360" w:lineRule="auto"/>
              <w:rPr>
                <w:rFonts w:ascii="Arial" w:hAnsi="Arial" w:cs="Arial"/>
                <w:sz w:val="24"/>
                <w:szCs w:val="24"/>
              </w:rPr>
            </w:pPr>
          </w:p>
          <w:p w:rsidR="000D58AA" w:rsidRDefault="00117EAC" w:rsidP="000D58AA">
            <w:pPr>
              <w:pStyle w:val="Sansinterligne"/>
              <w:spacing w:line="360" w:lineRule="auto"/>
              <w:jc w:val="center"/>
              <w:rPr>
                <w:rFonts w:ascii="Arial" w:hAnsi="Arial" w:cs="Arial"/>
                <w:sz w:val="24"/>
                <w:szCs w:val="24"/>
              </w:rPr>
            </w:pPr>
            <w:r>
              <w:rPr>
                <w:rFonts w:ascii="Arial" w:hAnsi="Arial" w:cs="Arial"/>
                <w:sz w:val="24"/>
                <w:szCs w:val="24"/>
              </w:rPr>
              <w:t xml:space="preserve">Variable </w:t>
            </w:r>
            <w:r w:rsidR="000D58AA">
              <w:rPr>
                <w:rFonts w:ascii="Arial" w:hAnsi="Arial" w:cs="Arial"/>
                <w:sz w:val="24"/>
                <w:szCs w:val="24"/>
              </w:rPr>
              <w:t xml:space="preserve">dépendante = Coefficient × Variable </w:t>
            </w:r>
            <w:r>
              <w:rPr>
                <w:rFonts w:ascii="Arial" w:hAnsi="Arial" w:cs="Arial"/>
                <w:sz w:val="24"/>
                <w:szCs w:val="24"/>
              </w:rPr>
              <w:t>in</w:t>
            </w:r>
            <w:r w:rsidR="000D58AA">
              <w:rPr>
                <w:rFonts w:ascii="Arial" w:hAnsi="Arial" w:cs="Arial"/>
                <w:sz w:val="24"/>
                <w:szCs w:val="24"/>
              </w:rPr>
              <w:t>dépendante</w:t>
            </w:r>
          </w:p>
          <w:p w:rsidR="00582B35" w:rsidRDefault="00582B35" w:rsidP="00582B35">
            <w:pPr>
              <w:pStyle w:val="Sansinterligne"/>
              <w:spacing w:line="360" w:lineRule="auto"/>
              <w:rPr>
                <w:rFonts w:ascii="Arial" w:hAnsi="Arial" w:cs="Arial"/>
                <w:sz w:val="24"/>
                <w:szCs w:val="24"/>
              </w:rPr>
            </w:pPr>
          </w:p>
          <w:p w:rsidR="000D58AA" w:rsidRPr="007A0DC1" w:rsidRDefault="000D58AA" w:rsidP="000D58AA">
            <w:pPr>
              <w:pStyle w:val="Sansinterligne"/>
              <w:spacing w:line="360" w:lineRule="auto"/>
              <w:rPr>
                <w:rFonts w:ascii="Copperplate Gothic Bold" w:eastAsiaTheme="minorEastAsia" w:hAnsi="Copperplate Gothic Bold" w:cs="Arial"/>
                <w:sz w:val="20"/>
                <w:szCs w:val="20"/>
                <w:u w:val="single"/>
              </w:rPr>
            </w:pPr>
            <w:r w:rsidRPr="007A0DC1">
              <w:rPr>
                <w:rFonts w:ascii="Copperplate Gothic Bold" w:eastAsiaTheme="minorEastAsia" w:hAnsi="Copperplate Gothic Bold" w:cs="Arial"/>
                <w:sz w:val="20"/>
                <w:szCs w:val="20"/>
                <w:u w:val="single"/>
              </w:rPr>
              <w:t>Attention!</w:t>
            </w:r>
          </w:p>
          <w:p w:rsidR="000D58AA" w:rsidRDefault="000D58AA" w:rsidP="00582B35">
            <w:pPr>
              <w:pStyle w:val="Sansinterligne"/>
              <w:spacing w:line="360" w:lineRule="auto"/>
              <w:rPr>
                <w:rFonts w:ascii="Arial" w:hAnsi="Arial" w:cs="Arial"/>
                <w:sz w:val="24"/>
                <w:szCs w:val="24"/>
              </w:rPr>
            </w:pPr>
            <w:r>
              <w:rPr>
                <w:rFonts w:ascii="Arial" w:hAnsi="Arial" w:cs="Arial"/>
                <w:sz w:val="24"/>
                <w:szCs w:val="24"/>
              </w:rPr>
              <w:t>Il faut toujours bien identifier les variables.</w:t>
            </w:r>
          </w:p>
          <w:p w:rsidR="000D58AA" w:rsidRDefault="000D58AA" w:rsidP="00582B35">
            <w:pPr>
              <w:pStyle w:val="Sansinterligne"/>
              <w:spacing w:line="360" w:lineRule="auto"/>
              <w:rPr>
                <w:rFonts w:ascii="Arial" w:hAnsi="Arial" w:cs="Arial"/>
                <w:sz w:val="24"/>
                <w:szCs w:val="24"/>
              </w:rPr>
            </w:pPr>
          </w:p>
        </w:tc>
      </w:tr>
    </w:tbl>
    <w:p w:rsidR="00582B35" w:rsidRDefault="00582B35" w:rsidP="00582B35">
      <w:pPr>
        <w:pStyle w:val="Sansinterligne"/>
        <w:spacing w:line="360" w:lineRule="auto"/>
        <w:rPr>
          <w:rFonts w:ascii="Arial" w:hAnsi="Arial" w:cs="Arial"/>
          <w:sz w:val="24"/>
          <w:szCs w:val="24"/>
        </w:rPr>
      </w:pPr>
    </w:p>
    <w:p w:rsidR="00582B35" w:rsidRPr="000D58AA" w:rsidRDefault="000D58AA" w:rsidP="000D58AA">
      <w:pPr>
        <w:pStyle w:val="Titre2"/>
        <w:numPr>
          <w:ilvl w:val="0"/>
          <w:numId w:val="39"/>
        </w:numPr>
        <w:rPr>
          <w:rFonts w:ascii="Trebuchet MS" w:hAnsi="Trebuchet MS"/>
          <w:color w:val="auto"/>
          <w:sz w:val="24"/>
        </w:rPr>
      </w:pPr>
      <w:bookmarkStart w:id="42" w:name="_Toc391385665"/>
      <w:bookmarkStart w:id="43" w:name="_Toc391385695"/>
      <w:bookmarkStart w:id="44" w:name="_Toc391386133"/>
      <w:r w:rsidRPr="000D58AA">
        <w:rPr>
          <w:rFonts w:ascii="Trebuchet MS" w:hAnsi="Trebuchet MS"/>
          <w:color w:val="auto"/>
          <w:sz w:val="24"/>
        </w:rPr>
        <w:t>Graphique</w:t>
      </w:r>
      <w:bookmarkEnd w:id="42"/>
      <w:bookmarkEnd w:id="43"/>
      <w:bookmarkEnd w:id="44"/>
    </w:p>
    <w:p w:rsidR="000D58AA" w:rsidRDefault="000D58AA" w:rsidP="007A0DC1">
      <w:pPr>
        <w:pStyle w:val="Sansinterligne"/>
        <w:spacing w:line="360" w:lineRule="auto"/>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0D58AA" w:rsidTr="000D58AA">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0D58AA" w:rsidRDefault="000D58AA" w:rsidP="007A0DC1">
            <w:pPr>
              <w:pStyle w:val="Sansinterligne"/>
              <w:spacing w:line="360" w:lineRule="auto"/>
              <w:rPr>
                <w:rFonts w:ascii="Arial" w:hAnsi="Arial" w:cs="Arial"/>
                <w:sz w:val="24"/>
                <w:szCs w:val="24"/>
              </w:rPr>
            </w:pPr>
          </w:p>
          <w:p w:rsidR="000D58AA" w:rsidRDefault="000D58AA" w:rsidP="007A0DC1">
            <w:pPr>
              <w:pStyle w:val="Sansinterligne"/>
              <w:spacing w:line="360" w:lineRule="auto"/>
              <w:rPr>
                <w:rFonts w:ascii="Arial" w:hAnsi="Arial" w:cs="Arial"/>
                <w:sz w:val="24"/>
                <w:szCs w:val="24"/>
              </w:rPr>
            </w:pPr>
            <w:r>
              <w:rPr>
                <w:rFonts w:ascii="Arial" w:hAnsi="Arial" w:cs="Arial"/>
                <w:sz w:val="24"/>
                <w:szCs w:val="24"/>
              </w:rPr>
              <w:t>Le graphique représentant une situation de variation directe est :</w:t>
            </w:r>
          </w:p>
          <w:p w:rsidR="000D58AA" w:rsidRDefault="000D58AA" w:rsidP="000D58AA">
            <w:pPr>
              <w:pStyle w:val="Sansinterligne"/>
              <w:numPr>
                <w:ilvl w:val="0"/>
                <w:numId w:val="40"/>
              </w:numPr>
              <w:spacing w:line="360" w:lineRule="auto"/>
              <w:rPr>
                <w:rFonts w:ascii="Arial" w:hAnsi="Arial" w:cs="Arial"/>
                <w:sz w:val="24"/>
                <w:szCs w:val="24"/>
              </w:rPr>
            </w:pPr>
            <w:r>
              <w:rPr>
                <w:rFonts w:ascii="Arial" w:hAnsi="Arial" w:cs="Arial"/>
                <w:sz w:val="24"/>
                <w:szCs w:val="24"/>
              </w:rPr>
              <w:t>Une droite oblique passant par l’origine du plan cartésien (0, 0).</w:t>
            </w:r>
          </w:p>
          <w:p w:rsidR="000D58AA" w:rsidRPr="00117EAC" w:rsidRDefault="000D58AA" w:rsidP="000D58AA">
            <w:pPr>
              <w:pStyle w:val="Sansinterligne"/>
              <w:spacing w:line="360" w:lineRule="auto"/>
              <w:ind w:left="720"/>
              <w:jc w:val="center"/>
              <w:rPr>
                <w:rFonts w:ascii="Arial" w:hAnsi="Arial" w:cs="Arial"/>
                <w:b/>
                <w:sz w:val="24"/>
                <w:szCs w:val="24"/>
              </w:rPr>
            </w:pPr>
            <w:r w:rsidRPr="00117EAC">
              <w:rPr>
                <w:rFonts w:ascii="Arial" w:hAnsi="Arial" w:cs="Arial"/>
                <w:b/>
                <w:sz w:val="24"/>
                <w:szCs w:val="24"/>
              </w:rPr>
              <w:t>O</w:t>
            </w:r>
            <w:r w:rsidR="00117EAC">
              <w:rPr>
                <w:rFonts w:ascii="Arial" w:hAnsi="Arial" w:cs="Arial"/>
                <w:b/>
                <w:sz w:val="24"/>
                <w:szCs w:val="24"/>
              </w:rPr>
              <w:t>U</w:t>
            </w:r>
          </w:p>
          <w:p w:rsidR="000D58AA" w:rsidRDefault="000D58AA" w:rsidP="000D58AA">
            <w:pPr>
              <w:pStyle w:val="Sansinterligne"/>
              <w:numPr>
                <w:ilvl w:val="0"/>
                <w:numId w:val="40"/>
              </w:numPr>
              <w:spacing w:line="360" w:lineRule="auto"/>
              <w:jc w:val="both"/>
              <w:rPr>
                <w:rFonts w:ascii="Arial" w:hAnsi="Arial" w:cs="Arial"/>
                <w:sz w:val="24"/>
                <w:szCs w:val="24"/>
              </w:rPr>
            </w:pPr>
            <w:r>
              <w:rPr>
                <w:rFonts w:ascii="Arial" w:hAnsi="Arial" w:cs="Arial"/>
                <w:sz w:val="24"/>
                <w:szCs w:val="24"/>
              </w:rPr>
              <w:t>Une série de points appartenant à une droite oblique passant par l’origine.</w:t>
            </w:r>
          </w:p>
          <w:p w:rsidR="000D58AA" w:rsidRDefault="000D58AA" w:rsidP="007A0DC1">
            <w:pPr>
              <w:pStyle w:val="Sansinterligne"/>
              <w:spacing w:line="360" w:lineRule="auto"/>
              <w:rPr>
                <w:rFonts w:ascii="Arial" w:hAnsi="Arial" w:cs="Arial"/>
                <w:sz w:val="24"/>
                <w:szCs w:val="24"/>
              </w:rPr>
            </w:pPr>
          </w:p>
        </w:tc>
      </w:tr>
    </w:tbl>
    <w:p w:rsidR="000D58AA" w:rsidRPr="00582B35" w:rsidRDefault="000D58AA" w:rsidP="007A0DC1">
      <w:pPr>
        <w:pStyle w:val="Sansinterligne"/>
        <w:spacing w:line="360" w:lineRule="auto"/>
        <w:rPr>
          <w:rFonts w:ascii="Arial" w:hAnsi="Arial" w:cs="Arial"/>
          <w:sz w:val="24"/>
          <w:szCs w:val="24"/>
        </w:rPr>
      </w:pPr>
    </w:p>
    <w:p w:rsidR="000D58AA" w:rsidRDefault="000D58AA">
      <w:pPr>
        <w:rPr>
          <w:rFonts w:ascii="Arial" w:hAnsi="Arial" w:cs="Arial"/>
          <w:sz w:val="24"/>
          <w:szCs w:val="24"/>
          <w:u w:val="dotted"/>
        </w:rPr>
      </w:pPr>
      <w:r>
        <w:rPr>
          <w:rFonts w:ascii="Arial" w:hAnsi="Arial" w:cs="Arial"/>
          <w:sz w:val="24"/>
          <w:szCs w:val="24"/>
          <w:u w:val="dotted"/>
        </w:rPr>
        <w:br w:type="page"/>
      </w:r>
    </w:p>
    <w:p w:rsidR="00397388" w:rsidRDefault="00397388" w:rsidP="00397388">
      <w:pPr>
        <w:pStyle w:val="Sansinterligne"/>
        <w:spacing w:line="360" w:lineRule="auto"/>
        <w:ind w:firstLine="709"/>
        <w:rPr>
          <w:rFonts w:ascii="Arial" w:hAnsi="Arial" w:cs="Arial"/>
          <w:sz w:val="24"/>
          <w:szCs w:val="24"/>
        </w:rPr>
      </w:pPr>
      <w:r w:rsidRPr="007A0DC1">
        <w:rPr>
          <w:rFonts w:ascii="Arial" w:hAnsi="Arial" w:cs="Arial"/>
          <w:sz w:val="24"/>
          <w:szCs w:val="24"/>
          <w:u w:val="dotted"/>
        </w:rPr>
        <w:lastRenderedPageBreak/>
        <w:t>Exemple</w:t>
      </w:r>
      <w:r>
        <w:rPr>
          <w:rFonts w:ascii="Arial" w:hAnsi="Arial" w:cs="Arial"/>
          <w:sz w:val="24"/>
          <w:szCs w:val="24"/>
          <w:u w:val="dotted"/>
        </w:rPr>
        <w:t>s</w:t>
      </w:r>
      <w:r w:rsidRPr="007A0DC1">
        <w:rPr>
          <w:rFonts w:ascii="Arial" w:hAnsi="Arial" w:cs="Arial"/>
          <w:sz w:val="24"/>
          <w:szCs w:val="24"/>
          <w:u w:val="dotted"/>
        </w:rPr>
        <w:t> :</w:t>
      </w:r>
      <w:r w:rsidRPr="007A0DC1">
        <w:rPr>
          <w:rFonts w:ascii="Arial" w:hAnsi="Arial" w:cs="Arial"/>
          <w:sz w:val="24"/>
          <w:szCs w:val="24"/>
        </w:rPr>
        <w:t xml:space="preserve"> </w:t>
      </w:r>
    </w:p>
    <w:p w:rsidR="00743150" w:rsidRDefault="00743150" w:rsidP="0067218D">
      <w:pPr>
        <w:pStyle w:val="Sansinterligne"/>
        <w:numPr>
          <w:ilvl w:val="0"/>
          <w:numId w:val="5"/>
        </w:numPr>
        <w:spacing w:line="360" w:lineRule="auto"/>
        <w:jc w:val="both"/>
        <w:rPr>
          <w:rFonts w:ascii="Arial" w:hAnsi="Arial" w:cs="Arial"/>
          <w:sz w:val="24"/>
          <w:szCs w:val="24"/>
          <w:lang w:val="fr-FR"/>
        </w:rPr>
      </w:pPr>
      <w:r w:rsidRPr="007A0DC1">
        <w:rPr>
          <w:rFonts w:ascii="Arial" w:hAnsi="Arial" w:cs="Arial"/>
          <w:sz w:val="24"/>
          <w:szCs w:val="24"/>
          <w:lang w:val="fr-FR"/>
        </w:rPr>
        <w:t>Remplis la table de valeurs suivante sachant que k = 5,75</w:t>
      </w:r>
      <w:r w:rsidR="000D58AA">
        <w:rPr>
          <w:rFonts w:ascii="Arial" w:hAnsi="Arial" w:cs="Arial"/>
          <w:sz w:val="24"/>
          <w:szCs w:val="24"/>
          <w:lang w:val="fr-FR"/>
        </w:rPr>
        <w:t xml:space="preserve"> et donne la règle de la situation</w:t>
      </w:r>
      <w:r w:rsidRPr="007A0DC1">
        <w:rPr>
          <w:rFonts w:ascii="Arial" w:hAnsi="Arial" w:cs="Arial"/>
          <w:sz w:val="24"/>
          <w:szCs w:val="24"/>
          <w:lang w:val="fr-FR"/>
        </w:rPr>
        <w:t>.</w:t>
      </w:r>
    </w:p>
    <w:p w:rsidR="00C6762D" w:rsidRPr="007A0DC1" w:rsidRDefault="00C6762D" w:rsidP="000D58AA">
      <w:pPr>
        <w:pStyle w:val="Sansinterligne"/>
        <w:spacing w:line="360" w:lineRule="auto"/>
        <w:rPr>
          <w:rFonts w:ascii="Arial" w:hAnsi="Arial" w:cs="Arial"/>
          <w:sz w:val="24"/>
          <w:szCs w:val="24"/>
          <w:lang w:val="fr-FR"/>
        </w:rPr>
      </w:pPr>
    </w:p>
    <w:tbl>
      <w:tblPr>
        <w:tblW w:w="0" w:type="auto"/>
        <w:tblInd w:w="6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590"/>
        <w:gridCol w:w="840"/>
        <w:gridCol w:w="900"/>
        <w:gridCol w:w="900"/>
        <w:gridCol w:w="900"/>
        <w:gridCol w:w="833"/>
      </w:tblGrid>
      <w:tr w:rsidR="00743150" w:rsidRPr="007A0DC1" w:rsidTr="00192252">
        <w:tc>
          <w:tcPr>
            <w:tcW w:w="1590" w:type="dxa"/>
            <w:tcBorders>
              <w:top w:val="single" w:sz="12" w:space="0" w:color="auto"/>
              <w:bottom w:val="thinThickSmallGap" w:sz="24" w:space="0" w:color="auto"/>
              <w:right w:val="thinThickSmallGap" w:sz="24" w:space="0" w:color="auto"/>
            </w:tcBorders>
          </w:tcPr>
          <w:p w:rsidR="00743150" w:rsidRPr="007A0DC1" w:rsidRDefault="00743150" w:rsidP="007A0DC1">
            <w:pPr>
              <w:pStyle w:val="Sansinterligne"/>
              <w:spacing w:line="360" w:lineRule="auto"/>
              <w:rPr>
                <w:rFonts w:ascii="Arial" w:eastAsia="Times New Roman" w:hAnsi="Arial" w:cs="Arial"/>
                <w:sz w:val="24"/>
                <w:szCs w:val="24"/>
                <w:lang w:val="fr-FR"/>
              </w:rPr>
            </w:pPr>
            <w:r w:rsidRPr="007A0DC1">
              <w:rPr>
                <w:rFonts w:ascii="Arial" w:eastAsia="Times New Roman" w:hAnsi="Arial" w:cs="Arial"/>
                <w:sz w:val="24"/>
                <w:szCs w:val="24"/>
                <w:lang w:val="fr-FR"/>
              </w:rPr>
              <w:t>Temps (h)</w:t>
            </w:r>
          </w:p>
        </w:tc>
        <w:tc>
          <w:tcPr>
            <w:tcW w:w="840" w:type="dxa"/>
            <w:tcBorders>
              <w:top w:val="single" w:sz="12" w:space="0" w:color="auto"/>
              <w:left w:val="thinThickSmallGap" w:sz="24" w:space="0" w:color="auto"/>
              <w:bottom w:val="thinThickSmallGap" w:sz="24" w:space="0" w:color="auto"/>
            </w:tcBorders>
          </w:tcPr>
          <w:p w:rsidR="00743150" w:rsidRPr="007A0DC1" w:rsidRDefault="00743150" w:rsidP="007A0DC1">
            <w:pPr>
              <w:pStyle w:val="Sansinterligne"/>
              <w:spacing w:line="360" w:lineRule="auto"/>
              <w:rPr>
                <w:rFonts w:ascii="Arial" w:eastAsia="Times New Roman" w:hAnsi="Arial" w:cs="Arial"/>
                <w:sz w:val="24"/>
                <w:szCs w:val="24"/>
                <w:lang w:val="fr-FR"/>
              </w:rPr>
            </w:pPr>
            <w:r w:rsidRPr="007A0DC1">
              <w:rPr>
                <w:rFonts w:ascii="Arial" w:eastAsia="Times New Roman" w:hAnsi="Arial" w:cs="Arial"/>
                <w:sz w:val="24"/>
                <w:szCs w:val="24"/>
                <w:lang w:val="fr-FR"/>
              </w:rPr>
              <w:t>0</w:t>
            </w:r>
          </w:p>
        </w:tc>
        <w:tc>
          <w:tcPr>
            <w:tcW w:w="900" w:type="dxa"/>
            <w:tcBorders>
              <w:top w:val="single" w:sz="12" w:space="0" w:color="auto"/>
              <w:bottom w:val="thinThickSmallGap" w:sz="24" w:space="0" w:color="auto"/>
            </w:tcBorders>
          </w:tcPr>
          <w:p w:rsidR="00743150" w:rsidRPr="007A0DC1" w:rsidRDefault="00743150" w:rsidP="007A0DC1">
            <w:pPr>
              <w:pStyle w:val="Sansinterligne"/>
              <w:spacing w:line="360" w:lineRule="auto"/>
              <w:rPr>
                <w:rFonts w:ascii="Arial" w:eastAsia="Times New Roman" w:hAnsi="Arial" w:cs="Arial"/>
                <w:sz w:val="24"/>
                <w:szCs w:val="24"/>
                <w:lang w:val="fr-FR"/>
              </w:rPr>
            </w:pPr>
            <w:r w:rsidRPr="007A0DC1">
              <w:rPr>
                <w:rFonts w:ascii="Arial" w:eastAsia="Times New Roman" w:hAnsi="Arial" w:cs="Arial"/>
                <w:sz w:val="24"/>
                <w:szCs w:val="24"/>
                <w:lang w:val="fr-FR"/>
              </w:rPr>
              <w:t>1</w:t>
            </w:r>
          </w:p>
        </w:tc>
        <w:tc>
          <w:tcPr>
            <w:tcW w:w="900" w:type="dxa"/>
            <w:tcBorders>
              <w:top w:val="single" w:sz="12" w:space="0" w:color="auto"/>
              <w:bottom w:val="thinThickSmallGap" w:sz="24" w:space="0" w:color="auto"/>
            </w:tcBorders>
          </w:tcPr>
          <w:p w:rsidR="00743150" w:rsidRPr="007A0DC1" w:rsidRDefault="00743150" w:rsidP="007A0DC1">
            <w:pPr>
              <w:pStyle w:val="Sansinterligne"/>
              <w:spacing w:line="360" w:lineRule="auto"/>
              <w:rPr>
                <w:rFonts w:ascii="Arial" w:eastAsia="Times New Roman" w:hAnsi="Arial" w:cs="Arial"/>
                <w:sz w:val="24"/>
                <w:szCs w:val="24"/>
                <w:lang w:val="fr-FR"/>
              </w:rPr>
            </w:pPr>
            <w:r w:rsidRPr="007A0DC1">
              <w:rPr>
                <w:rFonts w:ascii="Arial" w:eastAsia="Times New Roman" w:hAnsi="Arial" w:cs="Arial"/>
                <w:sz w:val="24"/>
                <w:szCs w:val="24"/>
                <w:lang w:val="fr-FR"/>
              </w:rPr>
              <w:t>2</w:t>
            </w:r>
          </w:p>
        </w:tc>
        <w:tc>
          <w:tcPr>
            <w:tcW w:w="900" w:type="dxa"/>
            <w:tcBorders>
              <w:top w:val="single" w:sz="12" w:space="0" w:color="auto"/>
              <w:bottom w:val="thinThickSmallGap" w:sz="24" w:space="0" w:color="auto"/>
            </w:tcBorders>
          </w:tcPr>
          <w:p w:rsidR="00743150" w:rsidRPr="007F6090" w:rsidRDefault="00743150" w:rsidP="007A0DC1">
            <w:pPr>
              <w:pStyle w:val="Sansinterligne"/>
              <w:spacing w:line="360" w:lineRule="auto"/>
              <w:rPr>
                <w:rFonts w:ascii="Arial" w:eastAsia="Times New Roman" w:hAnsi="Arial" w:cs="Arial"/>
                <w:color w:val="C00000"/>
                <w:sz w:val="24"/>
                <w:szCs w:val="24"/>
                <w:lang w:val="fr-FR"/>
              </w:rPr>
            </w:pPr>
          </w:p>
        </w:tc>
        <w:tc>
          <w:tcPr>
            <w:tcW w:w="833" w:type="dxa"/>
            <w:tcBorders>
              <w:top w:val="single" w:sz="12" w:space="0" w:color="auto"/>
              <w:bottom w:val="thinThickSmallGap" w:sz="24" w:space="0" w:color="auto"/>
            </w:tcBorders>
          </w:tcPr>
          <w:p w:rsidR="00743150" w:rsidRPr="007A0DC1" w:rsidRDefault="00B73172" w:rsidP="007A0DC1">
            <w:pPr>
              <w:pStyle w:val="Sansinterligne"/>
              <w:spacing w:line="360" w:lineRule="auto"/>
              <w:rPr>
                <w:rFonts w:ascii="Arial" w:eastAsia="Times New Roman" w:hAnsi="Arial" w:cs="Arial"/>
                <w:sz w:val="24"/>
                <w:szCs w:val="24"/>
                <w:lang w:val="fr-FR"/>
              </w:rPr>
            </w:pPr>
            <w:r>
              <w:rPr>
                <w:rFonts w:ascii="Arial" w:eastAsia="Times New Roman" w:hAnsi="Arial" w:cs="Arial"/>
                <w:noProof/>
                <w:sz w:val="24"/>
                <w:szCs w:val="24"/>
                <w:lang w:eastAsia="fr-CA"/>
              </w:rPr>
              <w:pict>
                <v:group id="Groupe 26" o:spid="_x0000_s1026" style="position:absolute;margin-left:41.25pt;margin-top:8.2pt;width:84.95pt;height:34.5pt;z-index:251683840;mso-position-horizontal-relative:text;mso-position-vertical-relative:text" coordsize="1078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24" o:spid="_x0000_s1027" type="#_x0000_t103" style="position:absolute;width:2857;height:4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izMMA&#10;AADbAAAADwAAAGRycy9kb3ducmV2LnhtbESPT4vCMBTE78J+h/AWvGmqrK5UoywLwh5U8M9lb8/m&#10;2RSbl9LEtn57Iwgeh5n5DbNYdbYUDdW+cKxgNExAEGdOF5wrOB3XgxkIH5A1lo5JwZ08rJYfvQWm&#10;2rW8p+YQchEh7FNUYEKoUil9ZsiiH7qKOHoXV1sMUda51DW2EW5LOU6SqbRYcFwwWNGvoex6uFkF&#10;2ORfu+32ekLTbsLsxv/Z9Fwp1f/sfuYgAnXhHX61/7SCyTc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uizMMAAADbAAAADwAAAAAAAAAAAAAAAACYAgAAZHJzL2Rv&#10;d25yZXYueG1sUEsFBgAAAAAEAAQA9QAAAIgDAAAAAA==&#10;" adj="14557,19839,5400" fillcolor="#4f81bd [3204]" strokecolor="#243f60 [1604]" strokeweight="2pt"/>
                  <v:shape id="Zone de texte 25" o:spid="_x0000_s1028" type="#_x0000_t202" style="position:absolute;left:3333;top:666;width:745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style="mso-next-textbox:#Zone de texte 25">
                      <w:txbxContent>
                        <w:p w:rsidR="00CF2F3F" w:rsidRPr="00C6490D" w:rsidRDefault="006D29FC" w:rsidP="00192252">
                          <w:pPr>
                            <w:pStyle w:val="Sansinterligne"/>
                            <w:rPr>
                              <w:rFonts w:ascii="Arial" w:hAnsi="Arial" w:cs="Arial"/>
                              <w:color w:val="C00000"/>
                              <w:sz w:val="24"/>
                              <w:szCs w:val="24"/>
                              <w:u w:val="single"/>
                              <w:lang w:val="en-CA"/>
                            </w:rPr>
                          </w:pPr>
                          <w:r>
                            <w:rPr>
                              <w:rFonts w:ascii="Arial" w:hAnsi="Arial" w:cs="Arial"/>
                              <w:color w:val="C00000"/>
                              <w:sz w:val="24"/>
                              <w:szCs w:val="24"/>
                              <w:u w:val="single"/>
                              <w:lang w:val="en-CA"/>
                            </w:rPr>
                            <w:tab/>
                          </w:r>
                        </w:p>
                      </w:txbxContent>
                    </v:textbox>
                  </v:shape>
                </v:group>
              </w:pict>
            </w:r>
            <w:r w:rsidR="00743150" w:rsidRPr="007A0DC1">
              <w:rPr>
                <w:rFonts w:ascii="Arial" w:eastAsia="Times New Roman" w:hAnsi="Arial" w:cs="Arial"/>
                <w:sz w:val="24"/>
                <w:szCs w:val="24"/>
                <w:lang w:val="fr-FR"/>
              </w:rPr>
              <w:t>7</w:t>
            </w:r>
          </w:p>
        </w:tc>
      </w:tr>
      <w:tr w:rsidR="00743150" w:rsidRPr="007A0DC1" w:rsidTr="00192252">
        <w:tc>
          <w:tcPr>
            <w:tcW w:w="1590" w:type="dxa"/>
            <w:tcBorders>
              <w:top w:val="thinThickSmallGap" w:sz="24" w:space="0" w:color="auto"/>
              <w:bottom w:val="single" w:sz="12" w:space="0" w:color="auto"/>
              <w:right w:val="thinThickSmallGap" w:sz="24" w:space="0" w:color="auto"/>
            </w:tcBorders>
          </w:tcPr>
          <w:p w:rsidR="00743150" w:rsidRPr="007A0DC1" w:rsidRDefault="00743150" w:rsidP="007A0DC1">
            <w:pPr>
              <w:pStyle w:val="Sansinterligne"/>
              <w:spacing w:line="360" w:lineRule="auto"/>
              <w:rPr>
                <w:rFonts w:ascii="Arial" w:eastAsia="Times New Roman" w:hAnsi="Arial" w:cs="Arial"/>
                <w:sz w:val="24"/>
                <w:szCs w:val="24"/>
                <w:lang w:val="fr-FR"/>
              </w:rPr>
            </w:pPr>
            <w:r w:rsidRPr="007A0DC1">
              <w:rPr>
                <w:rFonts w:ascii="Arial" w:eastAsia="Times New Roman" w:hAnsi="Arial" w:cs="Arial"/>
                <w:sz w:val="24"/>
                <w:szCs w:val="24"/>
                <w:lang w:val="fr-FR"/>
              </w:rPr>
              <w:t>Coût ($)</w:t>
            </w:r>
          </w:p>
        </w:tc>
        <w:tc>
          <w:tcPr>
            <w:tcW w:w="840" w:type="dxa"/>
            <w:tcBorders>
              <w:top w:val="thinThickSmallGap" w:sz="24" w:space="0" w:color="auto"/>
              <w:left w:val="thinThickSmallGap" w:sz="24" w:space="0" w:color="auto"/>
            </w:tcBorders>
          </w:tcPr>
          <w:p w:rsidR="00743150" w:rsidRPr="007F6090" w:rsidRDefault="00743150" w:rsidP="007A0DC1">
            <w:pPr>
              <w:pStyle w:val="Sansinterligne"/>
              <w:spacing w:line="360" w:lineRule="auto"/>
              <w:rPr>
                <w:rFonts w:ascii="Arial" w:eastAsia="Times New Roman" w:hAnsi="Arial" w:cs="Arial"/>
                <w:color w:val="C00000"/>
                <w:sz w:val="24"/>
                <w:szCs w:val="24"/>
                <w:lang w:val="fr-FR"/>
              </w:rPr>
            </w:pPr>
          </w:p>
        </w:tc>
        <w:tc>
          <w:tcPr>
            <w:tcW w:w="900" w:type="dxa"/>
            <w:tcBorders>
              <w:top w:val="thinThickSmallGap" w:sz="24" w:space="0" w:color="auto"/>
            </w:tcBorders>
          </w:tcPr>
          <w:p w:rsidR="00743150" w:rsidRPr="007F6090" w:rsidRDefault="00743150" w:rsidP="007A0DC1">
            <w:pPr>
              <w:pStyle w:val="Sansinterligne"/>
              <w:spacing w:line="360" w:lineRule="auto"/>
              <w:rPr>
                <w:rFonts w:ascii="Arial" w:eastAsia="Times New Roman" w:hAnsi="Arial" w:cs="Arial"/>
                <w:color w:val="C00000"/>
                <w:sz w:val="24"/>
                <w:szCs w:val="24"/>
                <w:lang w:val="fr-FR"/>
              </w:rPr>
            </w:pPr>
          </w:p>
        </w:tc>
        <w:tc>
          <w:tcPr>
            <w:tcW w:w="900" w:type="dxa"/>
            <w:tcBorders>
              <w:top w:val="thinThickSmallGap" w:sz="24" w:space="0" w:color="auto"/>
            </w:tcBorders>
          </w:tcPr>
          <w:p w:rsidR="00743150" w:rsidRPr="007F6090" w:rsidRDefault="00743150" w:rsidP="007A0DC1">
            <w:pPr>
              <w:pStyle w:val="Sansinterligne"/>
              <w:spacing w:line="360" w:lineRule="auto"/>
              <w:rPr>
                <w:rFonts w:ascii="Arial" w:eastAsia="Times New Roman" w:hAnsi="Arial" w:cs="Arial"/>
                <w:color w:val="C00000"/>
                <w:sz w:val="24"/>
                <w:szCs w:val="24"/>
                <w:lang w:val="fr-FR"/>
              </w:rPr>
            </w:pPr>
          </w:p>
        </w:tc>
        <w:tc>
          <w:tcPr>
            <w:tcW w:w="900" w:type="dxa"/>
            <w:tcBorders>
              <w:top w:val="thinThickSmallGap" w:sz="24" w:space="0" w:color="auto"/>
            </w:tcBorders>
          </w:tcPr>
          <w:p w:rsidR="00743150" w:rsidRPr="007A0DC1" w:rsidRDefault="00743150" w:rsidP="007A0DC1">
            <w:pPr>
              <w:pStyle w:val="Sansinterligne"/>
              <w:spacing w:line="360" w:lineRule="auto"/>
              <w:rPr>
                <w:rFonts w:ascii="Arial" w:eastAsia="Times New Roman" w:hAnsi="Arial" w:cs="Arial"/>
                <w:sz w:val="24"/>
                <w:szCs w:val="24"/>
                <w:lang w:val="fr-FR"/>
              </w:rPr>
            </w:pPr>
            <w:r w:rsidRPr="007A0DC1">
              <w:rPr>
                <w:rFonts w:ascii="Arial" w:eastAsia="Times New Roman" w:hAnsi="Arial" w:cs="Arial"/>
                <w:sz w:val="24"/>
                <w:szCs w:val="24"/>
                <w:lang w:val="fr-FR"/>
              </w:rPr>
              <w:t>23</w:t>
            </w:r>
          </w:p>
        </w:tc>
        <w:tc>
          <w:tcPr>
            <w:tcW w:w="833" w:type="dxa"/>
            <w:tcBorders>
              <w:top w:val="thinThickSmallGap" w:sz="24" w:space="0" w:color="auto"/>
            </w:tcBorders>
          </w:tcPr>
          <w:p w:rsidR="00743150" w:rsidRPr="007F6090" w:rsidRDefault="00743150" w:rsidP="007A0DC1">
            <w:pPr>
              <w:pStyle w:val="Sansinterligne"/>
              <w:spacing w:line="360" w:lineRule="auto"/>
              <w:rPr>
                <w:rFonts w:ascii="Arial" w:eastAsia="Times New Roman" w:hAnsi="Arial" w:cs="Arial"/>
                <w:color w:val="C00000"/>
                <w:sz w:val="24"/>
                <w:szCs w:val="24"/>
                <w:lang w:val="fr-FR"/>
              </w:rPr>
            </w:pPr>
          </w:p>
        </w:tc>
      </w:tr>
    </w:tbl>
    <w:p w:rsidR="008A4FAE" w:rsidRDefault="008A4FAE" w:rsidP="007A0DC1">
      <w:pPr>
        <w:pStyle w:val="Sansinterligne"/>
        <w:spacing w:line="360" w:lineRule="auto"/>
        <w:rPr>
          <w:rFonts w:ascii="Arial" w:hAnsi="Arial" w:cs="Arial"/>
          <w:sz w:val="24"/>
          <w:szCs w:val="24"/>
        </w:rPr>
      </w:pPr>
    </w:p>
    <w:p w:rsidR="000D58AA" w:rsidRDefault="000D58AA" w:rsidP="007A0DC1">
      <w:pPr>
        <w:pStyle w:val="Sansinterligne"/>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Identification des variables :</w:t>
      </w:r>
    </w:p>
    <w:p w:rsidR="000D58AA" w:rsidRPr="000D58AA" w:rsidRDefault="000D58AA" w:rsidP="007A0DC1">
      <w:pPr>
        <w:pStyle w:val="Sansinterligne"/>
        <w:spacing w:line="360" w:lineRule="auto"/>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m:oMath>
        <m:r>
          <w:rPr>
            <w:rFonts w:ascii="Cambria Math" w:hAnsi="Cambria Math" w:cs="Arial"/>
            <w:sz w:val="24"/>
            <w:szCs w:val="24"/>
          </w:rPr>
          <m:t>x:</m:t>
        </m:r>
        <m:r>
          <w:rPr>
            <w:rFonts w:ascii="Cambria Math" w:hAnsi="Cambria Math" w:cs="Arial"/>
            <w:color w:val="C00000"/>
            <w:sz w:val="24"/>
            <w:szCs w:val="24"/>
          </w:rPr>
          <m:t>______</m:t>
        </m:r>
        <m:r>
          <w:rPr>
            <w:rFonts w:ascii="Cambria Math" w:hAnsi="Cambria Math" w:cs="Arial"/>
            <w:color w:val="C00000"/>
            <w:sz w:val="24"/>
            <w:szCs w:val="24"/>
          </w:rPr>
          <m:t>_______________________________________</m:t>
        </m:r>
      </m:oMath>
    </w:p>
    <w:p w:rsidR="000D58AA" w:rsidRPr="000D58AA" w:rsidRDefault="000D58AA" w:rsidP="007A0DC1">
      <w:pPr>
        <w:pStyle w:val="Sansinterligne"/>
        <w:spacing w:line="360" w:lineRule="auto"/>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m:oMath>
        <m:r>
          <w:rPr>
            <w:rFonts w:ascii="Cambria Math" w:eastAsiaTheme="minorEastAsia" w:hAnsi="Cambria Math" w:cs="Arial"/>
            <w:sz w:val="24"/>
            <w:szCs w:val="24"/>
          </w:rPr>
          <m:t>y:</m:t>
        </m:r>
        <m:r>
          <w:rPr>
            <w:rFonts w:ascii="Cambria Math" w:eastAsiaTheme="minorEastAsia" w:hAnsi="Cambria Math" w:cs="Arial"/>
            <w:color w:val="C00000"/>
            <w:sz w:val="24"/>
            <w:szCs w:val="24"/>
          </w:rPr>
          <m:t>______</m:t>
        </m:r>
        <m:r>
          <w:rPr>
            <w:rFonts w:ascii="Cambria Math" w:eastAsiaTheme="minorEastAsia" w:hAnsi="Cambria Math" w:cs="Arial"/>
            <w:color w:val="C00000"/>
            <w:sz w:val="24"/>
            <w:szCs w:val="24"/>
          </w:rPr>
          <m:t>______________________________________</m:t>
        </m:r>
      </m:oMath>
      <w:r>
        <w:rPr>
          <w:rFonts w:ascii="Arial" w:eastAsiaTheme="minorEastAsia" w:hAnsi="Arial" w:cs="Arial"/>
          <w:sz w:val="24"/>
          <w:szCs w:val="24"/>
        </w:rPr>
        <w:t xml:space="preserve"> </w:t>
      </w:r>
    </w:p>
    <w:p w:rsidR="000D58AA" w:rsidRPr="000D58AA" w:rsidRDefault="000D58AA" w:rsidP="007A0DC1">
      <w:pPr>
        <w:pStyle w:val="Sansinterligne"/>
        <w:spacing w:line="360" w:lineRule="auto"/>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t xml:space="preserve">Règle : </w:t>
      </w:r>
      <m:oMath>
        <m:r>
          <w:rPr>
            <w:rFonts w:ascii="Cambria Math" w:eastAsiaTheme="minorEastAsia" w:hAnsi="Cambria Math" w:cs="Arial"/>
            <w:color w:val="C00000"/>
            <w:sz w:val="24"/>
            <w:szCs w:val="24"/>
          </w:rPr>
          <m:t>_____</m:t>
        </m:r>
        <m:r>
          <w:rPr>
            <w:rFonts w:ascii="Cambria Math" w:eastAsiaTheme="minorEastAsia" w:hAnsi="Cambria Math" w:cs="Arial"/>
            <w:color w:val="C00000"/>
            <w:sz w:val="24"/>
            <w:szCs w:val="24"/>
          </w:rPr>
          <m:t>_____</m:t>
        </m:r>
        <m:r>
          <w:rPr>
            <w:rFonts w:ascii="Cambria Math" w:eastAsiaTheme="minorEastAsia" w:hAnsi="Cambria Math" w:cs="Arial"/>
            <w:color w:val="C00000"/>
            <w:sz w:val="24"/>
            <w:szCs w:val="24"/>
          </w:rPr>
          <m:t>________</m:t>
        </m:r>
      </m:oMath>
    </w:p>
    <w:p w:rsidR="00C6762D" w:rsidRDefault="00C6762D">
      <w:pPr>
        <w:rPr>
          <w:rFonts w:ascii="Arial" w:hAnsi="Arial" w:cs="Arial"/>
          <w:sz w:val="24"/>
          <w:szCs w:val="24"/>
        </w:rPr>
      </w:pPr>
    </w:p>
    <w:p w:rsidR="00743150" w:rsidRPr="007A0DC1" w:rsidRDefault="001D7546" w:rsidP="0067218D">
      <w:pPr>
        <w:pStyle w:val="Sansinterligne"/>
        <w:numPr>
          <w:ilvl w:val="0"/>
          <w:numId w:val="5"/>
        </w:numPr>
        <w:spacing w:line="360" w:lineRule="auto"/>
        <w:jc w:val="both"/>
        <w:rPr>
          <w:rFonts w:ascii="Arial" w:hAnsi="Arial" w:cs="Arial"/>
          <w:sz w:val="24"/>
          <w:szCs w:val="24"/>
        </w:rPr>
      </w:pPr>
      <w:r>
        <w:rPr>
          <w:rFonts w:ascii="Arial" w:hAnsi="Arial" w:cs="Arial"/>
          <w:sz w:val="24"/>
          <w:szCs w:val="24"/>
        </w:rPr>
        <w:t>La</w:t>
      </w:r>
      <w:r w:rsidR="00743150" w:rsidRPr="007A0DC1">
        <w:rPr>
          <w:rFonts w:ascii="Arial" w:hAnsi="Arial" w:cs="Arial"/>
          <w:sz w:val="24"/>
          <w:szCs w:val="24"/>
          <w:lang w:val="fr-FR"/>
        </w:rPr>
        <w:t xml:space="preserve"> table de valeurs suivante représente-t-elle une situatio</w:t>
      </w:r>
      <w:r w:rsidR="00397388">
        <w:rPr>
          <w:rFonts w:ascii="Arial" w:hAnsi="Arial" w:cs="Arial"/>
          <w:sz w:val="24"/>
          <w:szCs w:val="24"/>
          <w:lang w:val="fr-FR"/>
        </w:rPr>
        <w:t>n de proportionnalité ?</w:t>
      </w:r>
      <w:r w:rsidR="00743150" w:rsidRPr="007A0DC1">
        <w:rPr>
          <w:rFonts w:ascii="Arial" w:hAnsi="Arial" w:cs="Arial"/>
          <w:sz w:val="24"/>
          <w:szCs w:val="24"/>
          <w:lang w:val="fr-FR"/>
        </w:rPr>
        <w:t xml:space="preserve"> Justifie.</w:t>
      </w:r>
    </w:p>
    <w:p w:rsidR="00743150" w:rsidRPr="007A0DC1" w:rsidRDefault="00B73172" w:rsidP="007A0DC1">
      <w:pPr>
        <w:pStyle w:val="Sansinterligne"/>
        <w:spacing w:line="360" w:lineRule="auto"/>
        <w:rPr>
          <w:rFonts w:ascii="Arial" w:hAnsi="Arial" w:cs="Arial"/>
          <w:sz w:val="24"/>
          <w:szCs w:val="24"/>
        </w:rPr>
      </w:pPr>
      <w:r>
        <w:rPr>
          <w:rFonts w:ascii="Arial" w:hAnsi="Arial" w:cs="Arial"/>
          <w:noProof/>
          <w:sz w:val="24"/>
          <w:szCs w:val="24"/>
          <w:lang w:eastAsia="fr-CA"/>
        </w:rPr>
        <w:pict>
          <v:shape id="Zone de texte 27" o:spid="_x0000_s1029" type="#_x0000_t202" style="position:absolute;margin-left:128.25pt;margin-top:1.5pt;width:300.75pt;height:183.4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" fillcolor="white [3201]" strokeweight=".5pt">
            <v:path arrowok="t"/>
            <v:textbox style="mso-next-textbox:#Zone de texte 27">
              <w:txbxContent>
                <w:p w:rsidR="00CF2F3F" w:rsidRPr="00397388" w:rsidRDefault="00CF2F3F" w:rsidP="00397388">
                  <w:pPr>
                    <w:pStyle w:val="Sansinterligne"/>
                    <w:spacing w:line="360" w:lineRule="auto"/>
                    <w:jc w:val="both"/>
                    <w:rPr>
                      <w:rFonts w:ascii="Arial" w:hAnsi="Arial" w:cs="Arial"/>
                      <w:color w:val="C00000"/>
                      <w:sz w:val="24"/>
                      <w:szCs w:val="24"/>
                    </w:rPr>
                  </w:pP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tblGrid>
      <w:tr w:rsidR="00743150" w:rsidRPr="007A0DC1" w:rsidTr="00397388">
        <w:tc>
          <w:tcPr>
            <w:tcW w:w="900" w:type="dxa"/>
          </w:tcPr>
          <w:p w:rsidR="00743150" w:rsidRPr="007A0DC1" w:rsidRDefault="00743150" w:rsidP="007A0DC1">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x</w:t>
            </w:r>
          </w:p>
        </w:tc>
        <w:tc>
          <w:tcPr>
            <w:tcW w:w="900" w:type="dxa"/>
          </w:tcPr>
          <w:p w:rsidR="00743150" w:rsidRPr="007A0DC1" w:rsidRDefault="00743150" w:rsidP="007A0DC1">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y</w:t>
            </w:r>
          </w:p>
        </w:tc>
      </w:tr>
      <w:tr w:rsidR="00743150" w:rsidRPr="007A0DC1" w:rsidTr="00397388">
        <w:tc>
          <w:tcPr>
            <w:tcW w:w="900" w:type="dxa"/>
          </w:tcPr>
          <w:p w:rsidR="00743150" w:rsidRPr="007A0DC1" w:rsidRDefault="00743150" w:rsidP="007A0DC1">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0</w:t>
            </w:r>
          </w:p>
        </w:tc>
        <w:tc>
          <w:tcPr>
            <w:tcW w:w="900" w:type="dxa"/>
          </w:tcPr>
          <w:p w:rsidR="00743150" w:rsidRPr="007A0DC1" w:rsidRDefault="00743150" w:rsidP="007A0DC1">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0</w:t>
            </w:r>
          </w:p>
        </w:tc>
      </w:tr>
      <w:tr w:rsidR="00743150" w:rsidRPr="007A0DC1" w:rsidTr="00397388">
        <w:tc>
          <w:tcPr>
            <w:tcW w:w="900" w:type="dxa"/>
          </w:tcPr>
          <w:p w:rsidR="00743150" w:rsidRPr="007A0DC1" w:rsidRDefault="00743150" w:rsidP="007A0DC1">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3</w:t>
            </w:r>
          </w:p>
        </w:tc>
        <w:tc>
          <w:tcPr>
            <w:tcW w:w="900" w:type="dxa"/>
          </w:tcPr>
          <w:p w:rsidR="00743150" w:rsidRPr="007A0DC1" w:rsidRDefault="00743150" w:rsidP="007A0DC1">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12,9</w:t>
            </w:r>
          </w:p>
        </w:tc>
      </w:tr>
      <w:tr w:rsidR="00743150" w:rsidRPr="007A0DC1" w:rsidTr="00397388">
        <w:tc>
          <w:tcPr>
            <w:tcW w:w="900" w:type="dxa"/>
          </w:tcPr>
          <w:p w:rsidR="00743150" w:rsidRPr="007A0DC1" w:rsidRDefault="00743150" w:rsidP="007A0DC1">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5</w:t>
            </w:r>
          </w:p>
        </w:tc>
        <w:tc>
          <w:tcPr>
            <w:tcW w:w="900" w:type="dxa"/>
          </w:tcPr>
          <w:p w:rsidR="00743150" w:rsidRPr="007A0DC1" w:rsidRDefault="00743150" w:rsidP="007A0DC1">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21,5</w:t>
            </w:r>
          </w:p>
        </w:tc>
      </w:tr>
      <w:tr w:rsidR="00743150" w:rsidRPr="007A0DC1" w:rsidTr="00397388">
        <w:tc>
          <w:tcPr>
            <w:tcW w:w="900" w:type="dxa"/>
          </w:tcPr>
          <w:p w:rsidR="00743150" w:rsidRPr="007A0DC1" w:rsidRDefault="00743150" w:rsidP="007A0DC1">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6</w:t>
            </w:r>
          </w:p>
        </w:tc>
        <w:tc>
          <w:tcPr>
            <w:tcW w:w="900" w:type="dxa"/>
          </w:tcPr>
          <w:p w:rsidR="00743150" w:rsidRPr="007A0DC1" w:rsidRDefault="00743150" w:rsidP="007A0DC1">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25,8</w:t>
            </w:r>
          </w:p>
        </w:tc>
      </w:tr>
      <w:tr w:rsidR="00743150" w:rsidRPr="007A0DC1" w:rsidTr="00397388">
        <w:tc>
          <w:tcPr>
            <w:tcW w:w="900" w:type="dxa"/>
          </w:tcPr>
          <w:p w:rsidR="00743150" w:rsidRPr="007A0DC1" w:rsidRDefault="00743150" w:rsidP="007A0DC1">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10</w:t>
            </w:r>
          </w:p>
        </w:tc>
        <w:tc>
          <w:tcPr>
            <w:tcW w:w="900" w:type="dxa"/>
          </w:tcPr>
          <w:p w:rsidR="00743150" w:rsidRPr="007A0DC1" w:rsidRDefault="00743150" w:rsidP="007A0DC1">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42</w:t>
            </w:r>
          </w:p>
        </w:tc>
      </w:tr>
    </w:tbl>
    <w:p w:rsidR="00743150" w:rsidRDefault="00743150" w:rsidP="007A0DC1">
      <w:pPr>
        <w:pStyle w:val="Sansinterligne"/>
        <w:spacing w:line="360" w:lineRule="auto"/>
        <w:rPr>
          <w:rFonts w:ascii="Arial" w:hAnsi="Arial" w:cs="Arial"/>
          <w:sz w:val="24"/>
          <w:szCs w:val="24"/>
        </w:rPr>
      </w:pPr>
    </w:p>
    <w:p w:rsidR="00C6762D" w:rsidRDefault="00C6762D" w:rsidP="007A0DC1">
      <w:pPr>
        <w:pStyle w:val="Sansinterligne"/>
        <w:spacing w:line="360" w:lineRule="auto"/>
        <w:rPr>
          <w:rFonts w:ascii="Arial" w:hAnsi="Arial" w:cs="Arial"/>
          <w:sz w:val="24"/>
          <w:szCs w:val="24"/>
        </w:rPr>
      </w:pPr>
    </w:p>
    <w:p w:rsidR="00C6762D" w:rsidRPr="007A0DC1" w:rsidRDefault="00C6762D" w:rsidP="007A0DC1">
      <w:pPr>
        <w:pStyle w:val="Sansinterligne"/>
        <w:spacing w:line="360" w:lineRule="auto"/>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BE60E9" w:rsidTr="00BE60E9">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BE60E9" w:rsidRDefault="00BE60E9" w:rsidP="00397388">
            <w:pPr>
              <w:pStyle w:val="Sansinterligne"/>
              <w:spacing w:line="360" w:lineRule="auto"/>
              <w:jc w:val="both"/>
              <w:rPr>
                <w:rFonts w:ascii="Arial" w:hAnsi="Arial" w:cs="Arial"/>
                <w:color w:val="C00000"/>
                <w:sz w:val="24"/>
                <w:szCs w:val="24"/>
              </w:rPr>
            </w:pPr>
          </w:p>
          <w:p w:rsidR="00BE60E9" w:rsidRPr="00397388" w:rsidRDefault="00BE60E9" w:rsidP="00BE60E9">
            <w:pPr>
              <w:pStyle w:val="Sansinterligne"/>
              <w:spacing w:line="360" w:lineRule="auto"/>
              <w:rPr>
                <w:rFonts w:ascii="Copperplate Gothic Bold" w:eastAsiaTheme="minorEastAsia" w:hAnsi="Copperplate Gothic Bold" w:cs="Arial"/>
                <w:sz w:val="20"/>
                <w:szCs w:val="20"/>
                <w:u w:val="single"/>
              </w:rPr>
            </w:pPr>
            <w:r w:rsidRPr="00397388">
              <w:rPr>
                <w:rFonts w:ascii="Copperplate Gothic Bold" w:eastAsiaTheme="minorEastAsia" w:hAnsi="Copperplate Gothic Bold" w:cs="Arial"/>
                <w:sz w:val="20"/>
                <w:szCs w:val="20"/>
                <w:u w:val="single"/>
              </w:rPr>
              <w:t>Attention!</w:t>
            </w:r>
          </w:p>
          <w:p w:rsidR="00BE60E9" w:rsidRDefault="00BE60E9" w:rsidP="00BE60E9">
            <w:pPr>
              <w:pStyle w:val="Sansinterligne"/>
              <w:spacing w:line="360" w:lineRule="auto"/>
              <w:jc w:val="both"/>
              <w:rPr>
                <w:rFonts w:ascii="Arial" w:hAnsi="Arial" w:cs="Arial"/>
                <w:sz w:val="24"/>
                <w:szCs w:val="24"/>
              </w:rPr>
            </w:pPr>
          </w:p>
          <w:p w:rsidR="00563F81" w:rsidRDefault="00BE60E9" w:rsidP="00BE60E9">
            <w:pPr>
              <w:pStyle w:val="Sansinterligne"/>
              <w:spacing w:line="360" w:lineRule="auto"/>
              <w:jc w:val="both"/>
              <w:rPr>
                <w:rFonts w:ascii="Arial" w:hAnsi="Arial" w:cs="Arial"/>
                <w:sz w:val="24"/>
                <w:szCs w:val="24"/>
              </w:rPr>
            </w:pPr>
            <w:r w:rsidRPr="007A0DC1">
              <w:rPr>
                <w:rFonts w:ascii="Arial" w:hAnsi="Arial" w:cs="Arial"/>
                <w:sz w:val="24"/>
                <w:szCs w:val="24"/>
              </w:rPr>
              <w:t xml:space="preserve">Le coefficient de proportionnalité existe seulement s’il s’agit d’une situation de </w:t>
            </w:r>
          </w:p>
          <w:p w:rsidR="00BE60E9" w:rsidRDefault="006D29FC" w:rsidP="00BE60E9">
            <w:pPr>
              <w:pStyle w:val="Sansinterligne"/>
              <w:spacing w:line="360" w:lineRule="auto"/>
              <w:jc w:val="both"/>
              <w:rPr>
                <w:rFonts w:ascii="Arial" w:hAnsi="Arial" w:cs="Arial"/>
                <w:color w:val="C00000"/>
                <w:sz w:val="24"/>
                <w:szCs w:val="24"/>
              </w:rPr>
            </w:pPr>
            <w:r>
              <w:rPr>
                <w:rFonts w:ascii="Arial" w:hAnsi="Arial" w:cs="Arial"/>
                <w:color w:val="C00000"/>
                <w:sz w:val="24"/>
                <w:szCs w:val="24"/>
                <w:u w:val="single"/>
              </w:rPr>
              <w:tab/>
            </w:r>
            <w:r>
              <w:rPr>
                <w:rFonts w:ascii="Arial" w:hAnsi="Arial" w:cs="Arial"/>
                <w:color w:val="C00000"/>
                <w:sz w:val="24"/>
                <w:szCs w:val="24"/>
                <w:u w:val="single"/>
              </w:rPr>
              <w:tab/>
            </w:r>
            <w:r>
              <w:rPr>
                <w:rFonts w:ascii="Arial" w:hAnsi="Arial" w:cs="Arial"/>
                <w:color w:val="C00000"/>
                <w:sz w:val="24"/>
                <w:szCs w:val="24"/>
                <w:u w:val="single"/>
              </w:rPr>
              <w:tab/>
            </w:r>
            <w:r>
              <w:rPr>
                <w:rFonts w:ascii="Arial" w:hAnsi="Arial" w:cs="Arial"/>
                <w:color w:val="C00000"/>
                <w:sz w:val="24"/>
                <w:szCs w:val="24"/>
                <w:u w:val="single"/>
              </w:rPr>
              <w:tab/>
            </w:r>
            <w:r>
              <w:rPr>
                <w:rFonts w:ascii="Arial" w:hAnsi="Arial" w:cs="Arial"/>
                <w:color w:val="C00000"/>
                <w:sz w:val="24"/>
                <w:szCs w:val="24"/>
                <w:u w:val="single"/>
              </w:rPr>
              <w:tab/>
            </w:r>
            <w:r w:rsidR="00BE60E9" w:rsidRPr="007A0DC1">
              <w:rPr>
                <w:rFonts w:ascii="Arial" w:hAnsi="Arial" w:cs="Arial"/>
                <w:color w:val="C00000"/>
                <w:sz w:val="24"/>
                <w:szCs w:val="24"/>
              </w:rPr>
              <w:t>.</w:t>
            </w:r>
          </w:p>
          <w:p w:rsidR="00BE60E9" w:rsidRDefault="00BE60E9" w:rsidP="00397388">
            <w:pPr>
              <w:pStyle w:val="Sansinterligne"/>
              <w:spacing w:line="360" w:lineRule="auto"/>
              <w:jc w:val="both"/>
              <w:rPr>
                <w:rFonts w:ascii="Arial" w:hAnsi="Arial" w:cs="Arial"/>
                <w:color w:val="C00000"/>
                <w:sz w:val="24"/>
                <w:szCs w:val="24"/>
              </w:rPr>
            </w:pPr>
          </w:p>
        </w:tc>
      </w:tr>
    </w:tbl>
    <w:p w:rsidR="00C01C85" w:rsidRPr="007A0DC1" w:rsidRDefault="00C01C85" w:rsidP="00397388">
      <w:pPr>
        <w:pStyle w:val="Sansinterligne"/>
        <w:spacing w:line="360" w:lineRule="auto"/>
        <w:jc w:val="both"/>
        <w:rPr>
          <w:rFonts w:ascii="Arial" w:hAnsi="Arial" w:cs="Arial"/>
          <w:color w:val="C00000"/>
          <w:sz w:val="24"/>
          <w:szCs w:val="24"/>
        </w:rPr>
      </w:pPr>
    </w:p>
    <w:p w:rsidR="00743150" w:rsidRPr="007A0DC1" w:rsidRDefault="006B148E" w:rsidP="0067218D">
      <w:pPr>
        <w:pStyle w:val="Sansinterligne"/>
        <w:numPr>
          <w:ilvl w:val="0"/>
          <w:numId w:val="5"/>
        </w:numPr>
        <w:spacing w:line="360" w:lineRule="auto"/>
        <w:jc w:val="both"/>
        <w:rPr>
          <w:rFonts w:ascii="Arial" w:hAnsi="Arial" w:cs="Arial"/>
          <w:sz w:val="24"/>
          <w:szCs w:val="24"/>
        </w:rPr>
      </w:pPr>
      <w:r w:rsidRPr="007A0DC1">
        <w:rPr>
          <w:rFonts w:ascii="Arial" w:hAnsi="Arial" w:cs="Arial"/>
          <w:sz w:val="24"/>
          <w:szCs w:val="24"/>
        </w:rPr>
        <w:lastRenderedPageBreak/>
        <w:t xml:space="preserve">La table de valeurs suivante représente une situation de proportionnalité. </w:t>
      </w:r>
      <w:r w:rsidR="00743150" w:rsidRPr="007A0DC1">
        <w:rPr>
          <w:rFonts w:ascii="Arial" w:hAnsi="Arial" w:cs="Arial"/>
          <w:sz w:val="24"/>
          <w:szCs w:val="24"/>
        </w:rPr>
        <w:t>Trouve le coefficient de proportionnalité.</w:t>
      </w:r>
    </w:p>
    <w:tbl>
      <w:tblPr>
        <w:tblpPr w:leftFromText="141" w:rightFromText="141" w:vertAnchor="text" w:horzAnchor="page" w:tblpX="3448" w:tblpY="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844"/>
        <w:gridCol w:w="844"/>
        <w:gridCol w:w="844"/>
        <w:gridCol w:w="844"/>
      </w:tblGrid>
      <w:tr w:rsidR="00397388" w:rsidRPr="007A0DC1" w:rsidTr="00C6490D">
        <w:tc>
          <w:tcPr>
            <w:tcW w:w="843" w:type="dxa"/>
          </w:tcPr>
          <w:p w:rsidR="00397388" w:rsidRPr="007A0DC1" w:rsidRDefault="00397388" w:rsidP="00397388">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x</w:t>
            </w:r>
          </w:p>
        </w:tc>
        <w:tc>
          <w:tcPr>
            <w:tcW w:w="844" w:type="dxa"/>
          </w:tcPr>
          <w:p w:rsidR="00397388" w:rsidRPr="007A0DC1" w:rsidRDefault="00397388" w:rsidP="00397388">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0</w:t>
            </w:r>
          </w:p>
        </w:tc>
        <w:tc>
          <w:tcPr>
            <w:tcW w:w="844" w:type="dxa"/>
          </w:tcPr>
          <w:p w:rsidR="00397388" w:rsidRPr="007A0DC1" w:rsidRDefault="00397388" w:rsidP="00397388">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2</w:t>
            </w:r>
          </w:p>
        </w:tc>
        <w:tc>
          <w:tcPr>
            <w:tcW w:w="844" w:type="dxa"/>
          </w:tcPr>
          <w:p w:rsidR="00397388" w:rsidRPr="007A0DC1" w:rsidRDefault="00397388" w:rsidP="00397388">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3</w:t>
            </w:r>
          </w:p>
        </w:tc>
        <w:tc>
          <w:tcPr>
            <w:tcW w:w="844" w:type="dxa"/>
          </w:tcPr>
          <w:p w:rsidR="00397388" w:rsidRPr="007A0DC1" w:rsidRDefault="00397388" w:rsidP="00397388">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6</w:t>
            </w:r>
          </w:p>
        </w:tc>
      </w:tr>
      <w:tr w:rsidR="00397388" w:rsidRPr="007A0DC1" w:rsidTr="00C6490D">
        <w:tc>
          <w:tcPr>
            <w:tcW w:w="843" w:type="dxa"/>
          </w:tcPr>
          <w:p w:rsidR="00397388" w:rsidRPr="007A0DC1" w:rsidRDefault="00397388" w:rsidP="00397388">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y</w:t>
            </w:r>
          </w:p>
        </w:tc>
        <w:tc>
          <w:tcPr>
            <w:tcW w:w="844" w:type="dxa"/>
          </w:tcPr>
          <w:p w:rsidR="00397388" w:rsidRPr="007A0DC1" w:rsidRDefault="00397388" w:rsidP="00397388">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0</w:t>
            </w:r>
          </w:p>
        </w:tc>
        <w:tc>
          <w:tcPr>
            <w:tcW w:w="844" w:type="dxa"/>
          </w:tcPr>
          <w:p w:rsidR="00397388" w:rsidRPr="007A0DC1" w:rsidRDefault="00397388" w:rsidP="00397388">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7,2</w:t>
            </w:r>
          </w:p>
        </w:tc>
        <w:tc>
          <w:tcPr>
            <w:tcW w:w="844" w:type="dxa"/>
          </w:tcPr>
          <w:p w:rsidR="00397388" w:rsidRPr="007A0DC1" w:rsidRDefault="00397388" w:rsidP="00397388">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10,8</w:t>
            </w:r>
          </w:p>
        </w:tc>
        <w:tc>
          <w:tcPr>
            <w:tcW w:w="844" w:type="dxa"/>
          </w:tcPr>
          <w:p w:rsidR="00397388" w:rsidRPr="007A0DC1" w:rsidRDefault="00397388" w:rsidP="00397388">
            <w:pPr>
              <w:pStyle w:val="Sansinterligne"/>
              <w:spacing w:line="360" w:lineRule="auto"/>
              <w:rPr>
                <w:rFonts w:ascii="Arial" w:eastAsia="Times New Roman" w:hAnsi="Arial" w:cs="Arial"/>
                <w:sz w:val="24"/>
                <w:szCs w:val="24"/>
              </w:rPr>
            </w:pPr>
            <w:r w:rsidRPr="007A0DC1">
              <w:rPr>
                <w:rFonts w:ascii="Arial" w:eastAsia="Times New Roman" w:hAnsi="Arial" w:cs="Arial"/>
                <w:sz w:val="24"/>
                <w:szCs w:val="24"/>
              </w:rPr>
              <w:t>21,6</w:t>
            </w:r>
          </w:p>
        </w:tc>
      </w:tr>
    </w:tbl>
    <w:p w:rsidR="00743150" w:rsidRPr="007A0DC1" w:rsidRDefault="00743150" w:rsidP="007A0DC1">
      <w:pPr>
        <w:pStyle w:val="Sansinterligne"/>
        <w:spacing w:line="360" w:lineRule="auto"/>
        <w:rPr>
          <w:rFonts w:ascii="Arial" w:hAnsi="Arial" w:cs="Arial"/>
          <w:sz w:val="24"/>
          <w:szCs w:val="24"/>
        </w:rPr>
      </w:pPr>
    </w:p>
    <w:p w:rsidR="00743150" w:rsidRPr="007A0DC1" w:rsidRDefault="00743150" w:rsidP="007A0DC1">
      <w:pPr>
        <w:pStyle w:val="Sansinterligne"/>
        <w:spacing w:line="360" w:lineRule="auto"/>
        <w:rPr>
          <w:rFonts w:ascii="Arial" w:hAnsi="Arial" w:cs="Arial"/>
          <w:sz w:val="24"/>
          <w:szCs w:val="24"/>
        </w:rPr>
      </w:pPr>
    </w:p>
    <w:p w:rsidR="00397388" w:rsidRDefault="00397388" w:rsidP="007A0DC1">
      <w:pPr>
        <w:pStyle w:val="Sansinterligne"/>
        <w:spacing w:line="360" w:lineRule="auto"/>
        <w:rPr>
          <w:rFonts w:ascii="Arial" w:hAnsi="Arial" w:cs="Arial"/>
          <w:sz w:val="24"/>
          <w:szCs w:val="24"/>
        </w:rPr>
      </w:pPr>
    </w:p>
    <w:p w:rsidR="00397388" w:rsidRDefault="00397388" w:rsidP="007A0DC1">
      <w:pPr>
        <w:pStyle w:val="Sansinterligne"/>
        <w:spacing w:line="360" w:lineRule="auto"/>
        <w:rPr>
          <w:rFonts w:ascii="Arial" w:hAnsi="Arial" w:cs="Arial"/>
          <w:sz w:val="24"/>
          <w:szCs w:val="24"/>
        </w:rPr>
      </w:pPr>
    </w:p>
    <w:tbl>
      <w:tblPr>
        <w:tblStyle w:val="Grilledutableau"/>
        <w:tblW w:w="0" w:type="auto"/>
        <w:tblInd w:w="1951" w:type="dxa"/>
        <w:tblLook w:val="04A0" w:firstRow="1" w:lastRow="0" w:firstColumn="1" w:lastColumn="0" w:noHBand="0" w:noVBand="1"/>
      </w:tblPr>
      <w:tblGrid>
        <w:gridCol w:w="6829"/>
      </w:tblGrid>
      <w:tr w:rsidR="00397388" w:rsidTr="006D29FC">
        <w:trPr>
          <w:trHeight w:val="2268"/>
        </w:trPr>
        <w:tc>
          <w:tcPr>
            <w:tcW w:w="6829" w:type="dxa"/>
          </w:tcPr>
          <w:p w:rsidR="00397388" w:rsidRPr="00397388" w:rsidRDefault="00C01C85" w:rsidP="007F6090">
            <w:pPr>
              <w:pStyle w:val="Sansinterligne"/>
              <w:spacing w:line="360" w:lineRule="auto"/>
              <w:rPr>
                <w:rFonts w:ascii="Arial" w:hAnsi="Arial" w:cs="Arial"/>
                <w:color w:val="C00000"/>
                <w:sz w:val="24"/>
                <w:szCs w:val="24"/>
              </w:rPr>
            </w:pPr>
            <w:r>
              <w:rPr>
                <w:rFonts w:ascii="Arial" w:eastAsiaTheme="minorEastAsia" w:hAnsi="Arial" w:cs="Arial"/>
                <w:color w:val="C00000"/>
                <w:sz w:val="24"/>
                <w:szCs w:val="24"/>
              </w:rPr>
              <w:t xml:space="preserve"> </w:t>
            </w:r>
          </w:p>
        </w:tc>
      </w:tr>
    </w:tbl>
    <w:p w:rsidR="006B148E" w:rsidRDefault="006B148E" w:rsidP="007A0DC1">
      <w:pPr>
        <w:pStyle w:val="Sansinterligne"/>
        <w:spacing w:line="360" w:lineRule="auto"/>
        <w:rPr>
          <w:rFonts w:ascii="Arial" w:eastAsia="Batang" w:hAnsi="Arial" w:cs="Arial"/>
          <w:sz w:val="24"/>
          <w:szCs w:val="24"/>
          <w:lang w:eastAsia="fr-FR"/>
        </w:rPr>
      </w:pPr>
    </w:p>
    <w:p w:rsidR="000D58AA" w:rsidRDefault="000D58AA" w:rsidP="000D58AA">
      <w:pPr>
        <w:pStyle w:val="Sansinterligne"/>
        <w:numPr>
          <w:ilvl w:val="0"/>
          <w:numId w:val="5"/>
        </w:numPr>
        <w:spacing w:line="360" w:lineRule="auto"/>
        <w:rPr>
          <w:rFonts w:ascii="Arial" w:eastAsia="Batang" w:hAnsi="Arial" w:cs="Arial"/>
          <w:sz w:val="24"/>
          <w:szCs w:val="24"/>
          <w:lang w:eastAsia="fr-FR"/>
        </w:rPr>
      </w:pPr>
      <w:r>
        <w:rPr>
          <w:rFonts w:ascii="Arial" w:eastAsia="Batang" w:hAnsi="Arial" w:cs="Arial"/>
          <w:sz w:val="24"/>
          <w:szCs w:val="24"/>
          <w:lang w:eastAsia="fr-FR"/>
        </w:rPr>
        <w:t>Les graphiques suivants représentent-ils des situations de variation directe?</w:t>
      </w:r>
    </w:p>
    <w:tbl>
      <w:tblPr>
        <w:tblStyle w:val="Grilledutableau"/>
        <w:tblW w:w="0" w:type="auto"/>
        <w:tblLook w:val="04A0" w:firstRow="1" w:lastRow="0" w:firstColumn="1" w:lastColumn="0" w:noHBand="0" w:noVBand="1"/>
      </w:tblPr>
      <w:tblGrid>
        <w:gridCol w:w="2926"/>
        <w:gridCol w:w="2927"/>
        <w:gridCol w:w="2927"/>
      </w:tblGrid>
      <w:tr w:rsidR="000D58AA" w:rsidTr="000D58AA">
        <w:tc>
          <w:tcPr>
            <w:tcW w:w="2926" w:type="dxa"/>
          </w:tcPr>
          <w:p w:rsidR="000D58AA" w:rsidRDefault="000D58AA" w:rsidP="000D58AA">
            <w:pPr>
              <w:pStyle w:val="Sansinterligne"/>
              <w:spacing w:line="360" w:lineRule="auto"/>
              <w:jc w:val="center"/>
              <w:rPr>
                <w:rFonts w:ascii="Arial" w:eastAsia="Batang" w:hAnsi="Arial" w:cs="Arial"/>
                <w:sz w:val="24"/>
                <w:szCs w:val="24"/>
                <w:lang w:eastAsia="fr-FR"/>
              </w:rPr>
            </w:pPr>
            <w:r>
              <w:rPr>
                <w:rFonts w:ascii="Arial" w:eastAsia="Batang" w:hAnsi="Arial" w:cs="Arial"/>
                <w:noProof/>
                <w:sz w:val="24"/>
                <w:szCs w:val="24"/>
                <w:lang w:eastAsia="fr-CA"/>
              </w:rPr>
              <w:drawing>
                <wp:inline distT="0" distB="0" distL="0" distR="0">
                  <wp:extent cx="1256857" cy="1407963"/>
                  <wp:effectExtent l="19050" t="0" r="443"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256790" cy="1407888"/>
                          </a:xfrm>
                          <a:prstGeom prst="rect">
                            <a:avLst/>
                          </a:prstGeom>
                          <a:noFill/>
                          <a:ln w="9525">
                            <a:noFill/>
                            <a:miter lim="800000"/>
                            <a:headEnd/>
                            <a:tailEnd/>
                          </a:ln>
                        </pic:spPr>
                      </pic:pic>
                    </a:graphicData>
                  </a:graphic>
                </wp:inline>
              </w:drawing>
            </w:r>
          </w:p>
        </w:tc>
        <w:tc>
          <w:tcPr>
            <w:tcW w:w="2927" w:type="dxa"/>
          </w:tcPr>
          <w:p w:rsidR="000D58AA" w:rsidRDefault="00A65714" w:rsidP="00A65714">
            <w:pPr>
              <w:pStyle w:val="Sansinterligne"/>
              <w:spacing w:line="360" w:lineRule="auto"/>
              <w:jc w:val="center"/>
              <w:rPr>
                <w:rFonts w:ascii="Arial" w:eastAsia="Batang" w:hAnsi="Arial" w:cs="Arial"/>
                <w:sz w:val="24"/>
                <w:szCs w:val="24"/>
                <w:lang w:eastAsia="fr-FR"/>
              </w:rPr>
            </w:pPr>
            <w:r>
              <w:rPr>
                <w:rFonts w:ascii="Arial" w:eastAsia="Batang" w:hAnsi="Arial" w:cs="Arial"/>
                <w:noProof/>
                <w:sz w:val="24"/>
                <w:szCs w:val="24"/>
                <w:lang w:eastAsia="fr-CA"/>
              </w:rPr>
              <w:drawing>
                <wp:inline distT="0" distB="0" distL="0" distR="0">
                  <wp:extent cx="1515466" cy="1573619"/>
                  <wp:effectExtent l="19050" t="0" r="8534"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515620" cy="1573779"/>
                          </a:xfrm>
                          <a:prstGeom prst="rect">
                            <a:avLst/>
                          </a:prstGeom>
                          <a:noFill/>
                          <a:ln w="9525">
                            <a:noFill/>
                            <a:miter lim="800000"/>
                            <a:headEnd/>
                            <a:tailEnd/>
                          </a:ln>
                        </pic:spPr>
                      </pic:pic>
                    </a:graphicData>
                  </a:graphic>
                </wp:inline>
              </w:drawing>
            </w:r>
          </w:p>
        </w:tc>
        <w:tc>
          <w:tcPr>
            <w:tcW w:w="2927" w:type="dxa"/>
          </w:tcPr>
          <w:p w:rsidR="000D58AA" w:rsidRDefault="00A65714" w:rsidP="000D58AA">
            <w:pPr>
              <w:pStyle w:val="Sansinterligne"/>
              <w:spacing w:line="360" w:lineRule="auto"/>
              <w:rPr>
                <w:rFonts w:ascii="Arial" w:eastAsia="Batang" w:hAnsi="Arial" w:cs="Arial"/>
                <w:sz w:val="24"/>
                <w:szCs w:val="24"/>
                <w:lang w:eastAsia="fr-FR"/>
              </w:rPr>
            </w:pPr>
            <w:r>
              <w:rPr>
                <w:rFonts w:ascii="Arial" w:eastAsia="Batang" w:hAnsi="Arial" w:cs="Arial"/>
                <w:noProof/>
                <w:sz w:val="24"/>
                <w:szCs w:val="24"/>
                <w:lang w:eastAsia="fr-CA"/>
              </w:rPr>
              <w:drawing>
                <wp:inline distT="0" distB="0" distL="0" distR="0">
                  <wp:extent cx="1469508" cy="1551272"/>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469574" cy="1551342"/>
                          </a:xfrm>
                          <a:prstGeom prst="rect">
                            <a:avLst/>
                          </a:prstGeom>
                          <a:noFill/>
                          <a:ln w="9525">
                            <a:noFill/>
                            <a:miter lim="800000"/>
                            <a:headEnd/>
                            <a:tailEnd/>
                          </a:ln>
                        </pic:spPr>
                      </pic:pic>
                    </a:graphicData>
                  </a:graphic>
                </wp:inline>
              </w:drawing>
            </w:r>
          </w:p>
        </w:tc>
      </w:tr>
      <w:tr w:rsidR="000D58AA" w:rsidTr="000D58AA">
        <w:tc>
          <w:tcPr>
            <w:tcW w:w="2926" w:type="dxa"/>
          </w:tcPr>
          <w:p w:rsidR="000D58AA" w:rsidRPr="00A65714" w:rsidRDefault="000D58AA" w:rsidP="00A65714">
            <w:pPr>
              <w:pStyle w:val="Sansinterligne"/>
              <w:spacing w:line="360" w:lineRule="auto"/>
              <w:jc w:val="center"/>
              <w:rPr>
                <w:rFonts w:ascii="Arial" w:eastAsia="Batang" w:hAnsi="Arial" w:cs="Arial"/>
                <w:color w:val="C00000"/>
                <w:sz w:val="24"/>
                <w:szCs w:val="24"/>
                <w:lang w:eastAsia="fr-FR"/>
              </w:rPr>
            </w:pPr>
          </w:p>
        </w:tc>
        <w:tc>
          <w:tcPr>
            <w:tcW w:w="2927" w:type="dxa"/>
          </w:tcPr>
          <w:p w:rsidR="000D58AA" w:rsidRPr="00A65714" w:rsidRDefault="000D58AA" w:rsidP="00A65714">
            <w:pPr>
              <w:pStyle w:val="Sansinterligne"/>
              <w:spacing w:line="360" w:lineRule="auto"/>
              <w:jc w:val="center"/>
              <w:rPr>
                <w:rFonts w:ascii="Arial" w:eastAsia="Batang" w:hAnsi="Arial" w:cs="Arial"/>
                <w:color w:val="C00000"/>
                <w:sz w:val="24"/>
                <w:szCs w:val="24"/>
                <w:lang w:eastAsia="fr-FR"/>
              </w:rPr>
            </w:pPr>
          </w:p>
        </w:tc>
        <w:tc>
          <w:tcPr>
            <w:tcW w:w="2927" w:type="dxa"/>
          </w:tcPr>
          <w:p w:rsidR="000D58AA" w:rsidRPr="00A65714" w:rsidRDefault="000D58AA" w:rsidP="00A65714">
            <w:pPr>
              <w:pStyle w:val="Sansinterligne"/>
              <w:spacing w:line="360" w:lineRule="auto"/>
              <w:jc w:val="center"/>
              <w:rPr>
                <w:rFonts w:ascii="Arial" w:eastAsia="Batang" w:hAnsi="Arial" w:cs="Arial"/>
                <w:color w:val="C00000"/>
                <w:sz w:val="24"/>
                <w:szCs w:val="24"/>
                <w:lang w:eastAsia="fr-FR"/>
              </w:rPr>
            </w:pPr>
          </w:p>
        </w:tc>
      </w:tr>
    </w:tbl>
    <w:p w:rsidR="000D58AA" w:rsidRPr="007A0DC1" w:rsidRDefault="000D58AA" w:rsidP="000D58AA">
      <w:pPr>
        <w:pStyle w:val="Sansinterligne"/>
        <w:spacing w:line="360" w:lineRule="auto"/>
        <w:rPr>
          <w:rFonts w:ascii="Arial" w:eastAsia="Batang" w:hAnsi="Arial" w:cs="Arial"/>
          <w:sz w:val="24"/>
          <w:szCs w:val="24"/>
          <w:lang w:eastAsia="fr-FR"/>
        </w:rPr>
      </w:pPr>
    </w:p>
    <w:p w:rsidR="001D7546" w:rsidRDefault="001D7546" w:rsidP="00582B35">
      <w:pPr>
        <w:rPr>
          <w:rFonts w:ascii="Trebuchet MS" w:hAnsi="Trebuchet MS"/>
          <w:sz w:val="24"/>
          <w:szCs w:val="24"/>
          <w:u w:val="double"/>
        </w:rPr>
      </w:pPr>
      <w:r>
        <w:rPr>
          <w:rFonts w:ascii="Trebuchet MS" w:hAnsi="Trebuchet MS"/>
          <w:sz w:val="24"/>
          <w:szCs w:val="24"/>
          <w:u w:val="double"/>
        </w:rPr>
        <w:br w:type="page"/>
      </w:r>
    </w:p>
    <w:p w:rsidR="00743150" w:rsidRDefault="003D75A5" w:rsidP="00582B35">
      <w:pPr>
        <w:pStyle w:val="Sansinterligne"/>
        <w:numPr>
          <w:ilvl w:val="0"/>
          <w:numId w:val="5"/>
        </w:numPr>
        <w:spacing w:line="360" w:lineRule="auto"/>
        <w:jc w:val="both"/>
        <w:rPr>
          <w:rFonts w:ascii="Arial" w:hAnsi="Arial" w:cs="Arial"/>
          <w:sz w:val="24"/>
          <w:szCs w:val="24"/>
        </w:rPr>
      </w:pPr>
      <w:r w:rsidRPr="007A0DC1">
        <w:rPr>
          <w:rFonts w:ascii="Arial" w:hAnsi="Arial" w:cs="Arial"/>
          <w:sz w:val="24"/>
          <w:szCs w:val="24"/>
        </w:rPr>
        <w:lastRenderedPageBreak/>
        <w:t>Le p</w:t>
      </w:r>
      <w:r w:rsidR="003025F8" w:rsidRPr="007A0DC1">
        <w:rPr>
          <w:rFonts w:ascii="Arial" w:hAnsi="Arial" w:cs="Arial"/>
          <w:sz w:val="24"/>
          <w:szCs w:val="24"/>
        </w:rPr>
        <w:t>rix du bœuf haché maigre est à 8</w:t>
      </w:r>
      <w:r w:rsidRPr="007A0DC1">
        <w:rPr>
          <w:rFonts w:ascii="Arial" w:hAnsi="Arial" w:cs="Arial"/>
          <w:sz w:val="24"/>
          <w:szCs w:val="24"/>
        </w:rPr>
        <w:t>$/kg cette semaine à l’épicerie.</w:t>
      </w:r>
      <w:r w:rsidR="00A65714">
        <w:rPr>
          <w:rFonts w:ascii="Arial" w:hAnsi="Arial" w:cs="Arial"/>
          <w:sz w:val="24"/>
          <w:szCs w:val="24"/>
        </w:rPr>
        <w:t xml:space="preserve"> Complète les phrases et la table des valeurs suivantes.</w:t>
      </w:r>
    </w:p>
    <w:p w:rsidR="00A65714" w:rsidRPr="007A0DC1" w:rsidRDefault="00A65714" w:rsidP="00A65714">
      <w:pPr>
        <w:pStyle w:val="Sansinterligne"/>
        <w:spacing w:line="360" w:lineRule="auto"/>
        <w:ind w:left="1778"/>
        <w:jc w:val="both"/>
        <w:rPr>
          <w:rFonts w:ascii="Arial" w:hAnsi="Arial" w:cs="Arial"/>
          <w:sz w:val="24"/>
          <w:szCs w:val="24"/>
        </w:rPr>
      </w:pPr>
    </w:p>
    <w:p w:rsidR="003D75A5" w:rsidRPr="007A0DC1" w:rsidRDefault="003D75A5" w:rsidP="00A65714">
      <w:pPr>
        <w:pStyle w:val="Sansinterligne"/>
        <w:spacing w:line="360" w:lineRule="auto"/>
        <w:jc w:val="both"/>
        <w:rPr>
          <w:rFonts w:ascii="Arial" w:hAnsi="Arial" w:cs="Arial"/>
          <w:color w:val="C00000"/>
          <w:sz w:val="24"/>
          <w:szCs w:val="24"/>
        </w:rPr>
      </w:pPr>
      <w:r w:rsidRPr="007A0DC1">
        <w:rPr>
          <w:rFonts w:ascii="Arial" w:hAnsi="Arial" w:cs="Arial"/>
          <w:sz w:val="24"/>
          <w:szCs w:val="24"/>
        </w:rPr>
        <w:t xml:space="preserve">On s’intéresse à la relation entre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563F81">
        <w:rPr>
          <w:rFonts w:ascii="Arial" w:hAnsi="Arial" w:cs="Arial"/>
          <w:color w:val="C00000"/>
          <w:sz w:val="24"/>
          <w:szCs w:val="24"/>
          <w:u w:val="single"/>
        </w:rPr>
        <w:tab/>
      </w:r>
      <w:r w:rsidR="00563F81">
        <w:rPr>
          <w:rFonts w:ascii="Arial" w:hAnsi="Arial" w:cs="Arial"/>
          <w:color w:val="C00000"/>
          <w:sz w:val="24"/>
          <w:szCs w:val="24"/>
          <w:u w:val="single"/>
        </w:rPr>
        <w:tab/>
      </w:r>
      <w:r w:rsidR="008A4FAE" w:rsidRPr="007A0DC1">
        <w:rPr>
          <w:rFonts w:ascii="Arial" w:hAnsi="Arial" w:cs="Arial"/>
          <w:color w:val="C00000"/>
          <w:sz w:val="24"/>
          <w:szCs w:val="24"/>
          <w:u w:val="single"/>
        </w:rPr>
        <w:t xml:space="preserve"> </w:t>
      </w:r>
      <w:r w:rsidRPr="007A0DC1">
        <w:rPr>
          <w:rFonts w:ascii="Arial" w:hAnsi="Arial" w:cs="Arial"/>
          <w:sz w:val="24"/>
          <w:szCs w:val="24"/>
        </w:rPr>
        <w:t xml:space="preserve">et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563F81">
        <w:rPr>
          <w:rFonts w:ascii="Arial" w:hAnsi="Arial" w:cs="Arial"/>
          <w:color w:val="C00000"/>
          <w:sz w:val="24"/>
          <w:szCs w:val="24"/>
          <w:u w:val="single"/>
        </w:rPr>
        <w:tab/>
      </w:r>
      <w:r w:rsidR="00563F81">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color w:val="C00000"/>
          <w:sz w:val="24"/>
          <w:szCs w:val="24"/>
        </w:rPr>
        <w:t>.</w:t>
      </w:r>
    </w:p>
    <w:tbl>
      <w:tblPr>
        <w:tblStyle w:val="Grilledutableau"/>
        <w:tblpPr w:leftFromText="141" w:rightFromText="141" w:vertAnchor="page" w:horzAnchor="margin" w:tblpXSpec="center" w:tblpY="3651"/>
        <w:tblW w:w="0" w:type="auto"/>
        <w:tblLook w:val="04A0" w:firstRow="1" w:lastRow="0" w:firstColumn="1" w:lastColumn="0" w:noHBand="0" w:noVBand="1"/>
      </w:tblPr>
      <w:tblGrid>
        <w:gridCol w:w="2376"/>
        <w:gridCol w:w="1134"/>
      </w:tblGrid>
      <w:tr w:rsidR="00563F81" w:rsidRPr="007A0DC1" w:rsidTr="00563F81">
        <w:trPr>
          <w:trHeight w:val="72"/>
        </w:trPr>
        <w:tc>
          <w:tcPr>
            <w:tcW w:w="2376" w:type="dxa"/>
            <w:vAlign w:val="center"/>
          </w:tcPr>
          <w:p w:rsidR="00563F81" w:rsidRPr="007A0DC1" w:rsidRDefault="00563F81" w:rsidP="00563F81">
            <w:pPr>
              <w:pStyle w:val="Sansinterligne"/>
              <w:spacing w:line="360" w:lineRule="auto"/>
              <w:jc w:val="center"/>
              <w:rPr>
                <w:rFonts w:ascii="Arial" w:hAnsi="Arial" w:cs="Arial"/>
                <w:sz w:val="24"/>
                <w:szCs w:val="24"/>
              </w:rPr>
            </w:pPr>
            <w:r w:rsidRPr="007A0DC1">
              <w:rPr>
                <w:rFonts w:ascii="Arial" w:hAnsi="Arial" w:cs="Arial"/>
                <w:sz w:val="24"/>
                <w:szCs w:val="24"/>
              </w:rPr>
              <w:t>Quantité de bœuf haché achetée (kg)</w:t>
            </w:r>
          </w:p>
        </w:tc>
        <w:tc>
          <w:tcPr>
            <w:tcW w:w="1134" w:type="dxa"/>
            <w:vAlign w:val="center"/>
          </w:tcPr>
          <w:p w:rsidR="00563F81" w:rsidRPr="007A0DC1" w:rsidRDefault="00563F81" w:rsidP="00563F81">
            <w:pPr>
              <w:pStyle w:val="Sansinterligne"/>
              <w:spacing w:line="360" w:lineRule="auto"/>
              <w:jc w:val="center"/>
              <w:rPr>
                <w:rFonts w:ascii="Arial" w:hAnsi="Arial" w:cs="Arial"/>
                <w:sz w:val="24"/>
                <w:szCs w:val="24"/>
              </w:rPr>
            </w:pPr>
            <w:r w:rsidRPr="007A0DC1">
              <w:rPr>
                <w:rFonts w:ascii="Arial" w:hAnsi="Arial" w:cs="Arial"/>
                <w:sz w:val="24"/>
                <w:szCs w:val="24"/>
              </w:rPr>
              <w:t>Prix ($)</w:t>
            </w:r>
          </w:p>
        </w:tc>
      </w:tr>
      <w:tr w:rsidR="00563F81" w:rsidRPr="007A0DC1" w:rsidTr="00563F81">
        <w:trPr>
          <w:trHeight w:val="510"/>
        </w:trPr>
        <w:tc>
          <w:tcPr>
            <w:tcW w:w="2376" w:type="dxa"/>
          </w:tcPr>
          <w:p w:rsidR="00563F81" w:rsidRPr="007A0DC1" w:rsidRDefault="00563F81" w:rsidP="00563F81">
            <w:pPr>
              <w:pStyle w:val="Sansinterligne"/>
              <w:spacing w:line="360" w:lineRule="auto"/>
              <w:rPr>
                <w:rFonts w:ascii="Arial" w:hAnsi="Arial" w:cs="Arial"/>
                <w:sz w:val="24"/>
                <w:szCs w:val="24"/>
              </w:rPr>
            </w:pPr>
            <w:r w:rsidRPr="007A0DC1">
              <w:rPr>
                <w:rFonts w:ascii="Arial" w:hAnsi="Arial" w:cs="Arial"/>
                <w:sz w:val="24"/>
                <w:szCs w:val="24"/>
              </w:rPr>
              <w:t>0</w:t>
            </w:r>
          </w:p>
        </w:tc>
        <w:tc>
          <w:tcPr>
            <w:tcW w:w="1134" w:type="dxa"/>
          </w:tcPr>
          <w:p w:rsidR="00563F81" w:rsidRPr="007A0DC1" w:rsidRDefault="00563F81" w:rsidP="00563F81">
            <w:pPr>
              <w:pStyle w:val="Sansinterligne"/>
              <w:spacing w:line="360" w:lineRule="auto"/>
              <w:rPr>
                <w:rFonts w:ascii="Arial" w:hAnsi="Arial" w:cs="Arial"/>
                <w:color w:val="C00000"/>
                <w:sz w:val="24"/>
                <w:szCs w:val="24"/>
              </w:rPr>
            </w:pPr>
          </w:p>
        </w:tc>
      </w:tr>
      <w:tr w:rsidR="00563F81" w:rsidRPr="007A0DC1" w:rsidTr="00563F81">
        <w:trPr>
          <w:trHeight w:val="510"/>
        </w:trPr>
        <w:tc>
          <w:tcPr>
            <w:tcW w:w="2376" w:type="dxa"/>
          </w:tcPr>
          <w:p w:rsidR="00563F81" w:rsidRPr="007A0DC1" w:rsidRDefault="00563F81" w:rsidP="00563F81">
            <w:pPr>
              <w:pStyle w:val="Sansinterligne"/>
              <w:spacing w:line="360" w:lineRule="auto"/>
              <w:rPr>
                <w:rFonts w:ascii="Arial" w:hAnsi="Arial" w:cs="Arial"/>
                <w:sz w:val="24"/>
                <w:szCs w:val="24"/>
              </w:rPr>
            </w:pPr>
            <w:r w:rsidRPr="007A0DC1">
              <w:rPr>
                <w:rFonts w:ascii="Arial" w:hAnsi="Arial" w:cs="Arial"/>
                <w:sz w:val="24"/>
                <w:szCs w:val="24"/>
              </w:rPr>
              <w:t>1</w:t>
            </w:r>
          </w:p>
        </w:tc>
        <w:tc>
          <w:tcPr>
            <w:tcW w:w="1134" w:type="dxa"/>
          </w:tcPr>
          <w:p w:rsidR="00563F81" w:rsidRPr="007A0DC1" w:rsidRDefault="00563F81" w:rsidP="00563F81">
            <w:pPr>
              <w:pStyle w:val="Sansinterligne"/>
              <w:spacing w:line="360" w:lineRule="auto"/>
              <w:rPr>
                <w:rFonts w:ascii="Arial" w:hAnsi="Arial" w:cs="Arial"/>
                <w:sz w:val="24"/>
                <w:szCs w:val="24"/>
              </w:rPr>
            </w:pPr>
            <w:r w:rsidRPr="007A0DC1">
              <w:rPr>
                <w:rFonts w:ascii="Arial" w:hAnsi="Arial" w:cs="Arial"/>
                <w:sz w:val="24"/>
                <w:szCs w:val="24"/>
              </w:rPr>
              <w:t>8</w:t>
            </w:r>
          </w:p>
        </w:tc>
      </w:tr>
      <w:tr w:rsidR="00563F81" w:rsidRPr="007A0DC1" w:rsidTr="00563F81">
        <w:trPr>
          <w:trHeight w:val="510"/>
        </w:trPr>
        <w:tc>
          <w:tcPr>
            <w:tcW w:w="2376" w:type="dxa"/>
          </w:tcPr>
          <w:p w:rsidR="00563F81" w:rsidRPr="007A0DC1" w:rsidRDefault="00563F81" w:rsidP="00563F81">
            <w:pPr>
              <w:pStyle w:val="Sansinterligne"/>
              <w:spacing w:line="360" w:lineRule="auto"/>
              <w:rPr>
                <w:rFonts w:ascii="Arial" w:hAnsi="Arial" w:cs="Arial"/>
                <w:sz w:val="24"/>
                <w:szCs w:val="24"/>
              </w:rPr>
            </w:pPr>
            <w:r w:rsidRPr="007A0DC1">
              <w:rPr>
                <w:rFonts w:ascii="Arial" w:hAnsi="Arial" w:cs="Arial"/>
                <w:sz w:val="24"/>
                <w:szCs w:val="24"/>
              </w:rPr>
              <w:t>2</w:t>
            </w:r>
          </w:p>
        </w:tc>
        <w:tc>
          <w:tcPr>
            <w:tcW w:w="1134" w:type="dxa"/>
          </w:tcPr>
          <w:p w:rsidR="00563F81" w:rsidRPr="00D10169" w:rsidRDefault="00563F81" w:rsidP="00563F81">
            <w:pPr>
              <w:pStyle w:val="Sansinterligne"/>
              <w:spacing w:line="360" w:lineRule="auto"/>
              <w:rPr>
                <w:rFonts w:ascii="Arial" w:hAnsi="Arial" w:cs="Arial"/>
                <w:color w:val="C00000"/>
                <w:sz w:val="24"/>
                <w:szCs w:val="24"/>
              </w:rPr>
            </w:pPr>
          </w:p>
        </w:tc>
      </w:tr>
      <w:tr w:rsidR="00563F81" w:rsidRPr="007A0DC1" w:rsidTr="00563F81">
        <w:trPr>
          <w:trHeight w:val="510"/>
        </w:trPr>
        <w:tc>
          <w:tcPr>
            <w:tcW w:w="2376" w:type="dxa"/>
          </w:tcPr>
          <w:p w:rsidR="00563F81" w:rsidRPr="007A0DC1" w:rsidRDefault="00563F81" w:rsidP="00563F81">
            <w:pPr>
              <w:pStyle w:val="Sansinterligne"/>
              <w:spacing w:line="360" w:lineRule="auto"/>
              <w:rPr>
                <w:rFonts w:ascii="Arial" w:hAnsi="Arial" w:cs="Arial"/>
                <w:sz w:val="24"/>
                <w:szCs w:val="24"/>
              </w:rPr>
            </w:pPr>
            <w:r w:rsidRPr="007A0DC1">
              <w:rPr>
                <w:rFonts w:ascii="Arial" w:hAnsi="Arial" w:cs="Arial"/>
                <w:sz w:val="24"/>
                <w:szCs w:val="24"/>
              </w:rPr>
              <w:t>3</w:t>
            </w:r>
          </w:p>
        </w:tc>
        <w:tc>
          <w:tcPr>
            <w:tcW w:w="1134" w:type="dxa"/>
          </w:tcPr>
          <w:p w:rsidR="00563F81" w:rsidRPr="007A0DC1" w:rsidRDefault="00563F81" w:rsidP="00563F81">
            <w:pPr>
              <w:pStyle w:val="Sansinterligne"/>
              <w:spacing w:line="360" w:lineRule="auto"/>
              <w:rPr>
                <w:rFonts w:ascii="Arial" w:hAnsi="Arial" w:cs="Arial"/>
                <w:color w:val="C00000"/>
                <w:sz w:val="24"/>
                <w:szCs w:val="24"/>
              </w:rPr>
            </w:pPr>
          </w:p>
        </w:tc>
      </w:tr>
      <w:tr w:rsidR="00563F81" w:rsidRPr="007A0DC1" w:rsidTr="00563F81">
        <w:trPr>
          <w:trHeight w:val="510"/>
        </w:trPr>
        <w:tc>
          <w:tcPr>
            <w:tcW w:w="2376" w:type="dxa"/>
          </w:tcPr>
          <w:p w:rsidR="00563F81" w:rsidRPr="007A0DC1" w:rsidRDefault="00563F81" w:rsidP="00563F81">
            <w:pPr>
              <w:pStyle w:val="Sansinterligne"/>
              <w:spacing w:line="360" w:lineRule="auto"/>
              <w:rPr>
                <w:rFonts w:ascii="Arial" w:hAnsi="Arial" w:cs="Arial"/>
                <w:sz w:val="24"/>
                <w:szCs w:val="24"/>
              </w:rPr>
            </w:pPr>
            <w:r w:rsidRPr="007A0DC1">
              <w:rPr>
                <w:rFonts w:ascii="Arial" w:hAnsi="Arial" w:cs="Arial"/>
                <w:sz w:val="24"/>
                <w:szCs w:val="24"/>
              </w:rPr>
              <w:t>4</w:t>
            </w:r>
          </w:p>
        </w:tc>
        <w:tc>
          <w:tcPr>
            <w:tcW w:w="1134" w:type="dxa"/>
          </w:tcPr>
          <w:p w:rsidR="00563F81" w:rsidRPr="007A0DC1" w:rsidRDefault="00563F81" w:rsidP="00563F81">
            <w:pPr>
              <w:pStyle w:val="Sansinterligne"/>
              <w:spacing w:line="360" w:lineRule="auto"/>
              <w:rPr>
                <w:rFonts w:ascii="Arial" w:hAnsi="Arial" w:cs="Arial"/>
                <w:sz w:val="24"/>
                <w:szCs w:val="24"/>
              </w:rPr>
            </w:pPr>
            <w:r w:rsidRPr="007A0DC1">
              <w:rPr>
                <w:rFonts w:ascii="Arial" w:hAnsi="Arial" w:cs="Arial"/>
                <w:sz w:val="24"/>
                <w:szCs w:val="24"/>
              </w:rPr>
              <w:t>32</w:t>
            </w:r>
          </w:p>
        </w:tc>
      </w:tr>
      <w:tr w:rsidR="00563F81" w:rsidRPr="007A0DC1" w:rsidTr="00563F81">
        <w:trPr>
          <w:trHeight w:val="510"/>
        </w:trPr>
        <w:tc>
          <w:tcPr>
            <w:tcW w:w="2376" w:type="dxa"/>
          </w:tcPr>
          <w:p w:rsidR="00563F81" w:rsidRPr="007A0DC1" w:rsidRDefault="00563F81" w:rsidP="00563F81">
            <w:pPr>
              <w:pStyle w:val="Sansinterligne"/>
              <w:spacing w:line="360" w:lineRule="auto"/>
              <w:rPr>
                <w:rFonts w:ascii="Arial" w:hAnsi="Arial" w:cs="Arial"/>
                <w:sz w:val="24"/>
                <w:szCs w:val="24"/>
              </w:rPr>
            </w:pPr>
            <w:r w:rsidRPr="007A0DC1">
              <w:rPr>
                <w:rFonts w:ascii="Arial" w:hAnsi="Arial" w:cs="Arial"/>
                <w:sz w:val="24"/>
                <w:szCs w:val="24"/>
              </w:rPr>
              <w:t>5</w:t>
            </w:r>
          </w:p>
        </w:tc>
        <w:tc>
          <w:tcPr>
            <w:tcW w:w="1134" w:type="dxa"/>
          </w:tcPr>
          <w:p w:rsidR="00563F81" w:rsidRPr="007A0DC1" w:rsidRDefault="00563F81" w:rsidP="00563F81">
            <w:pPr>
              <w:pStyle w:val="Sansinterligne"/>
              <w:spacing w:line="360" w:lineRule="auto"/>
              <w:rPr>
                <w:rFonts w:ascii="Arial" w:hAnsi="Arial" w:cs="Arial"/>
                <w:sz w:val="24"/>
                <w:szCs w:val="24"/>
              </w:rPr>
            </w:pPr>
            <w:r w:rsidRPr="007A0DC1">
              <w:rPr>
                <w:rFonts w:ascii="Arial" w:hAnsi="Arial" w:cs="Arial"/>
                <w:sz w:val="24"/>
                <w:szCs w:val="24"/>
              </w:rPr>
              <w:t>40</w:t>
            </w:r>
          </w:p>
        </w:tc>
      </w:tr>
      <w:tr w:rsidR="00563F81" w:rsidRPr="007A0DC1" w:rsidTr="00563F81">
        <w:trPr>
          <w:trHeight w:val="510"/>
        </w:trPr>
        <w:tc>
          <w:tcPr>
            <w:tcW w:w="2376" w:type="dxa"/>
          </w:tcPr>
          <w:p w:rsidR="00563F81" w:rsidRPr="007A0DC1" w:rsidRDefault="00563F81" w:rsidP="00563F81">
            <w:pPr>
              <w:pStyle w:val="Sansinterligne"/>
              <w:spacing w:line="360" w:lineRule="auto"/>
              <w:rPr>
                <w:rFonts w:ascii="Arial" w:hAnsi="Arial" w:cs="Arial"/>
                <w:sz w:val="24"/>
                <w:szCs w:val="24"/>
              </w:rPr>
            </w:pPr>
            <w:r w:rsidRPr="007A0DC1">
              <w:rPr>
                <w:rFonts w:ascii="Arial" w:hAnsi="Arial" w:cs="Arial"/>
                <w:sz w:val="24"/>
                <w:szCs w:val="24"/>
              </w:rPr>
              <w:t>6</w:t>
            </w:r>
          </w:p>
        </w:tc>
        <w:tc>
          <w:tcPr>
            <w:tcW w:w="1134" w:type="dxa"/>
          </w:tcPr>
          <w:p w:rsidR="00563F81" w:rsidRPr="007A0DC1" w:rsidRDefault="00563F81" w:rsidP="00563F81">
            <w:pPr>
              <w:pStyle w:val="Sansinterligne"/>
              <w:spacing w:line="360" w:lineRule="auto"/>
              <w:rPr>
                <w:rFonts w:ascii="Arial" w:hAnsi="Arial" w:cs="Arial"/>
                <w:sz w:val="24"/>
                <w:szCs w:val="24"/>
              </w:rPr>
            </w:pPr>
            <w:r w:rsidRPr="007A0DC1">
              <w:rPr>
                <w:rFonts w:ascii="Arial" w:hAnsi="Arial" w:cs="Arial"/>
                <w:sz w:val="24"/>
                <w:szCs w:val="24"/>
              </w:rPr>
              <w:t>48</w:t>
            </w:r>
          </w:p>
        </w:tc>
      </w:tr>
    </w:tbl>
    <w:p w:rsidR="002F5DB9" w:rsidRPr="007A0DC1" w:rsidRDefault="002F5DB9" w:rsidP="007A0DC1">
      <w:pPr>
        <w:pStyle w:val="Sansinterligne"/>
        <w:spacing w:line="360" w:lineRule="auto"/>
        <w:rPr>
          <w:rFonts w:ascii="Arial" w:hAnsi="Arial" w:cs="Arial"/>
          <w:sz w:val="24"/>
          <w:szCs w:val="24"/>
        </w:rPr>
      </w:pPr>
    </w:p>
    <w:p w:rsidR="002F5DB9" w:rsidRPr="007A0DC1" w:rsidRDefault="002F5DB9" w:rsidP="007A0DC1">
      <w:pPr>
        <w:pStyle w:val="Sansinterligne"/>
        <w:spacing w:line="360" w:lineRule="auto"/>
        <w:rPr>
          <w:rFonts w:ascii="Arial" w:hAnsi="Arial" w:cs="Arial"/>
          <w:sz w:val="24"/>
          <w:szCs w:val="24"/>
        </w:rPr>
      </w:pPr>
    </w:p>
    <w:p w:rsidR="002F5DB9" w:rsidRPr="007A0DC1" w:rsidRDefault="002F5DB9" w:rsidP="007A0DC1">
      <w:pPr>
        <w:pStyle w:val="Sansinterligne"/>
        <w:spacing w:line="360" w:lineRule="auto"/>
        <w:rPr>
          <w:rFonts w:ascii="Arial" w:hAnsi="Arial" w:cs="Arial"/>
          <w:sz w:val="24"/>
          <w:szCs w:val="24"/>
        </w:rPr>
      </w:pPr>
    </w:p>
    <w:p w:rsidR="002F5DB9" w:rsidRPr="007A0DC1" w:rsidRDefault="002F5DB9" w:rsidP="007A0DC1">
      <w:pPr>
        <w:pStyle w:val="Sansinterligne"/>
        <w:spacing w:line="360" w:lineRule="auto"/>
        <w:rPr>
          <w:rFonts w:ascii="Arial" w:hAnsi="Arial" w:cs="Arial"/>
          <w:sz w:val="24"/>
          <w:szCs w:val="24"/>
        </w:rPr>
      </w:pPr>
    </w:p>
    <w:p w:rsidR="002F5DB9" w:rsidRPr="007A0DC1" w:rsidRDefault="00B73172" w:rsidP="007A0DC1">
      <w:pPr>
        <w:pStyle w:val="Sansinterligne"/>
        <w:spacing w:line="360" w:lineRule="auto"/>
        <w:rPr>
          <w:rFonts w:ascii="Arial" w:hAnsi="Arial" w:cs="Arial"/>
          <w:sz w:val="24"/>
          <w:szCs w:val="24"/>
        </w:rPr>
      </w:pPr>
      <w:r>
        <w:rPr>
          <w:rFonts w:ascii="Arial" w:hAnsi="Arial" w:cs="Arial"/>
          <w:noProof/>
          <w:sz w:val="24"/>
          <w:szCs w:val="24"/>
          <w:lang w:eastAsia="fr-CA"/>
        </w:rPr>
        <w:pict>
          <v:group id="Groupe 31" o:spid="_x0000_s1033" style="position:absolute;margin-left:306.75pt;margin-top:4.8pt;width:106.05pt;height:59.25pt;z-index:251666432" coordsize="1346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">
            <v:shape id="Flèche courbée vers la gauche 7" o:spid="_x0000_s1034" type="#_x0000_t103" style="position:absolute;width:5111;height:7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N3cQA&#10;AADbAAAADwAAAGRycy9kb3ducmV2LnhtbESPwUoDQQyG70LfYUjBS2lnFdSydlqqIOzFQ1tpr2En&#10;7qxuMsvOtF3f3hwEj+HP/yXfajNyZy40pDaKg7tFAYakjr6VxsHH4W2+BJMyiscuCjn4oQSb9eRm&#10;haWPV9nRZZ8boxBJJToIOfeltakOxJgWsSfR7DMOjFnHobF+wKvCubP3RfFoGVvRCwF7eg1Uf+/P&#10;rBQ+8na2C3xqXqrKfz3RrHo/O3c7HbfPYDKN+X/5r115Bw/6vbqoB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Td3EAAAA2wAAAA8AAAAAAAAAAAAAAAAAmAIAAGRycy9k&#10;b3ducmV2LnhtbFBLBQYAAAAABAAEAPUAAACJAwAAAAA=&#10;" adj="14263,19766,5400" fillcolor="#4f81bd [3204]" strokecolor="#243f60 [1604]" strokeweight="2pt"/>
            <v:shape id="Zone de texte 9" o:spid="_x0000_s1035" type="#_x0000_t202" style="position:absolute;left:5143;top:1714;width:8325;height:3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style="mso-next-textbox:#Zone de texte 9">
                <w:txbxContent>
                  <w:p w:rsidR="00CF2F3F" w:rsidRPr="00D10169" w:rsidRDefault="006D29FC">
                    <w:pPr>
                      <w:rPr>
                        <w:color w:val="C00000"/>
                        <w:u w:val="single"/>
                        <w:lang w:val="en-CA"/>
                      </w:rPr>
                    </w:pPr>
                    <w:r>
                      <w:rPr>
                        <w:color w:val="C00000"/>
                        <w:u w:val="single"/>
                        <w:lang w:val="en-CA"/>
                      </w:rPr>
                      <w:tab/>
                    </w:r>
                  </w:p>
                </w:txbxContent>
              </v:textbox>
            </v:shape>
          </v:group>
        </w:pict>
      </w:r>
      <w:r>
        <w:rPr>
          <w:rFonts w:ascii="Arial" w:hAnsi="Arial" w:cs="Arial"/>
          <w:noProof/>
          <w:sz w:val="24"/>
          <w:szCs w:val="24"/>
          <w:lang w:eastAsia="fr-CA"/>
        </w:rPr>
        <w:pict>
          <v:group id="Groupe 28" o:spid="_x0000_s1030" style="position:absolute;margin-left:51.6pt;margin-top:8.6pt;width:72.2pt;height:50.55pt;z-index:251665408;mso-height-relative:margin" coordsize="9169,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">
            <v:shape id="Flèche courbée vers la droite 6" o:spid="_x0000_s1031" type="#_x0000_t102" style="position:absolute;left:4667;width:4502;height:92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lx8QA&#10;AADbAAAADwAAAGRycy9kb3ducmV2LnhtbESPT2vCQBTE74LfYXmCt7ppiq2kriJCoAcP/oNen9nX&#10;JDT7Nu6uSdpP7xYKHoeZ+Q2zXA+mER05X1tW8DxLQBAXVtdcKjif8qcFCB+QNTaWScEPeVivxqMl&#10;Ztr2fKDuGEoRIewzVFCF0GZS+qIig35mW+LofVlnMETpSqkd9hFuGpkmyas0WHNcqLClbUXF9/Fm&#10;FBzy83yxd+43yAF31/TN1Z+Xi1LTybB5BxFoCI/wf/tDK5i/wN+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pcfEAAAA2wAAAA8AAAAAAAAAAAAAAAAAmAIAAGRycy9k&#10;b3ducmV2LnhtbFBLBQYAAAAABAAEAPUAAACJAwAAAAA=&#10;" adj="16359,20290,16200" fillcolor="#4f81bd [3204]" strokecolor="#243f60 [1604]" strokeweight="2pt"/>
            <v:shape id="Zone de texte 8" o:spid="_x0000_s1032" type="#_x0000_t202" style="position:absolute;top:2857;width:5524;height:3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style="mso-next-textbox:#Zone de texte 8">
                <w:txbxContent>
                  <w:p w:rsidR="00CF2F3F" w:rsidRDefault="00CF2F3F">
                    <w:r>
                      <w:t>× 3</w:t>
                    </w:r>
                  </w:p>
                </w:txbxContent>
              </v:textbox>
            </v:shape>
          </v:group>
        </w:pict>
      </w:r>
      <w:r>
        <w:rPr>
          <w:rFonts w:ascii="Arial" w:hAnsi="Arial" w:cs="Arial"/>
          <w:noProof/>
          <w:sz w:val="24"/>
          <w:szCs w:val="24"/>
          <w:lang w:eastAsia="fr-CA"/>
        </w:rPr>
        <w:pict>
          <v:group id="Groupe 29" o:spid="_x0000_s1036" style="position:absolute;margin-left:42.75pt;margin-top:55.2pt;width:80.75pt;height:93.15pt;z-index:251672576" coordsize="10255,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">
            <v:shape id="Zone de texte 11" o:spid="_x0000_s1037" type="#_x0000_t202" style="position:absolute;top:4953;width:6203;height:3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style="mso-next-textbox:#Zone de texte 11">
                <w:txbxContent>
                  <w:p w:rsidR="00CF2F3F" w:rsidRDefault="00CF2F3F">
                    <m:oMathPara>
                      <m:oMath>
                        <m:r>
                          <w:rPr>
                            <w:rFonts w:ascii="Cambria Math" w:hAnsi="Cambria Math"/>
                          </w:rPr>
                          <m:t>÷2</m:t>
                        </m:r>
                      </m:oMath>
                    </m:oMathPara>
                  </w:p>
                </w:txbxContent>
              </v:textbox>
            </v:shape>
            <v:shape id="Flèche courbée vers la gauche 13" o:spid="_x0000_s1038" type="#_x0000_t103" style="position:absolute;left:5143;width:5112;height:11830;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SMAA&#10;AADbAAAADwAAAGRycy9kb3ducmV2LnhtbERPyW7CMBC9I/UfrKnUGzhLBVXAoKotVY8E6H0UD0lo&#10;PI5sN0n/vj4gcXx6+2Y3mU4M5HxrWUG6SEAQV1a3XCs4n/bzFxA+IGvsLJOCP/Kw2z7MNlhoO3JJ&#10;wzHUIoawL1BBE0JfSOmrhgz6he2JI3exzmCI0NVSOxxjuOlkliRLabDl2NBgT28NVT/HX6OgXL1n&#10;7vtq0/RkPvbnz/xiD7lU6ulxel2DCDSFu/jm/tIKnuPY+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aSMAAAADbAAAADwAAAAAAAAAAAAAAAACYAgAAZHJzL2Rvd25y&#10;ZXYueG1sUEsFBgAAAAAEAAQA9QAAAIUDAAAAAA==&#10;" adj="16933,20433,5400" fillcolor="#4f81bd [3204]" strokecolor="#243f60 [1604]" strokeweight="2pt"/>
          </v:group>
        </w:pict>
      </w:r>
      <w:r>
        <w:rPr>
          <w:rFonts w:ascii="Arial" w:hAnsi="Arial" w:cs="Arial"/>
          <w:noProof/>
          <w:sz w:val="24"/>
          <w:szCs w:val="24"/>
          <w:lang w:eastAsia="fr-CA"/>
        </w:rPr>
        <w:pict>
          <v:group id="Groupe 30" o:spid="_x0000_s1039" style="position:absolute;margin-left:308.25pt;margin-top:61.75pt;width:110.65pt;height:88.65pt;z-index:251673600" coordsize="14052,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">
            <v:shape id="Flèche courbée vers la droite 12" o:spid="_x0000_s1040" type="#_x0000_t102" style="position:absolute;width:4502;height:11258;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DMfcIA&#10;AADbAAAADwAAAGRycy9kb3ducmV2LnhtbESPQWsCMRSE7wX/Q3iCt262K7TL1igiCoKnaun5dfPc&#10;XZu8hE3U9d8bQehxmJlvmNlisEZcqA+dYwVvWQ6CuHa640bB92HzWoIIEVmjcUwKbhRgMR+9zLDS&#10;7spfdNnHRiQIhwoVtDH6SspQt2QxZM4TJ+/oeosxyb6Rusdrglsjizx/lxY7Tgstelq1VP/tz1aB&#10;jt5029Kvd8uT94fpR5H73x+lJuNh+Qki0hD/w8/2ViuYFvD4kn6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Mx9wgAAANsAAAAPAAAAAAAAAAAAAAAAAJgCAABkcnMvZG93&#10;bnJldi54bWxQSwUGAAAAAAQABAD1AAAAhwMAAAAA&#10;" adj="17281,20520,16200" fillcolor="#4f81bd [3204]" strokecolor="#243f60 [1604]" strokeweight="2pt"/>
            <v:shape id="Zone de texte 14" o:spid="_x0000_s1041" type="#_x0000_t202" style="position:absolute;left:4572;top:4286;width:9480;height:5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style="mso-next-textbox:#Zone de texte 14">
                <w:txbxContent>
                  <w:p w:rsidR="00CF2F3F" w:rsidRPr="00D10169" w:rsidRDefault="006D29FC">
                    <w:pPr>
                      <w:rPr>
                        <w:color w:val="C00000"/>
                        <w:u w:val="single"/>
                        <w:lang w:val="en-CA"/>
                      </w:rPr>
                    </w:pPr>
                    <w:r>
                      <w:rPr>
                        <w:color w:val="C00000"/>
                        <w:u w:val="single"/>
                        <w:lang w:val="en-CA"/>
                      </w:rPr>
                      <w:tab/>
                    </w:r>
                  </w:p>
                </w:txbxContent>
              </v:textbox>
            </v:shape>
          </v:group>
        </w:pict>
      </w:r>
    </w:p>
    <w:p w:rsidR="002F5DB9" w:rsidRPr="007A0DC1" w:rsidRDefault="002F5DB9" w:rsidP="007A0DC1">
      <w:pPr>
        <w:pStyle w:val="Sansinterligne"/>
        <w:spacing w:line="360" w:lineRule="auto"/>
        <w:rPr>
          <w:rFonts w:ascii="Arial" w:hAnsi="Arial" w:cs="Arial"/>
          <w:sz w:val="24"/>
          <w:szCs w:val="24"/>
        </w:rPr>
      </w:pPr>
    </w:p>
    <w:p w:rsidR="002F5DB9" w:rsidRPr="007A0DC1" w:rsidRDefault="002F5DB9" w:rsidP="007A0DC1">
      <w:pPr>
        <w:pStyle w:val="Sansinterligne"/>
        <w:spacing w:line="360" w:lineRule="auto"/>
        <w:rPr>
          <w:rFonts w:ascii="Arial" w:hAnsi="Arial" w:cs="Arial"/>
          <w:sz w:val="24"/>
          <w:szCs w:val="24"/>
        </w:rPr>
      </w:pPr>
    </w:p>
    <w:p w:rsidR="002F5DB9" w:rsidRPr="007A0DC1" w:rsidRDefault="002F5DB9" w:rsidP="007A0DC1">
      <w:pPr>
        <w:pStyle w:val="Sansinterligne"/>
        <w:spacing w:line="360" w:lineRule="auto"/>
        <w:rPr>
          <w:rFonts w:ascii="Arial" w:hAnsi="Arial" w:cs="Arial"/>
          <w:sz w:val="24"/>
          <w:szCs w:val="24"/>
        </w:rPr>
      </w:pPr>
    </w:p>
    <w:p w:rsidR="002F5DB9" w:rsidRPr="007A0DC1" w:rsidRDefault="002F5DB9" w:rsidP="007A0DC1">
      <w:pPr>
        <w:pStyle w:val="Sansinterligne"/>
        <w:spacing w:line="360" w:lineRule="auto"/>
        <w:rPr>
          <w:rFonts w:ascii="Arial" w:hAnsi="Arial" w:cs="Arial"/>
          <w:sz w:val="24"/>
          <w:szCs w:val="24"/>
        </w:rPr>
      </w:pPr>
    </w:p>
    <w:p w:rsidR="002F5DB9" w:rsidRPr="007A0DC1" w:rsidRDefault="002F5DB9" w:rsidP="007A0DC1">
      <w:pPr>
        <w:pStyle w:val="Sansinterligne"/>
        <w:spacing w:line="360" w:lineRule="auto"/>
        <w:rPr>
          <w:rFonts w:ascii="Arial" w:hAnsi="Arial" w:cs="Arial"/>
          <w:sz w:val="24"/>
          <w:szCs w:val="24"/>
        </w:rPr>
      </w:pPr>
    </w:p>
    <w:p w:rsidR="002F5DB9" w:rsidRPr="007A0DC1" w:rsidRDefault="002F5DB9" w:rsidP="007A0DC1">
      <w:pPr>
        <w:pStyle w:val="Sansinterligne"/>
        <w:spacing w:line="360" w:lineRule="auto"/>
        <w:rPr>
          <w:rFonts w:ascii="Arial" w:hAnsi="Arial" w:cs="Arial"/>
          <w:sz w:val="24"/>
          <w:szCs w:val="24"/>
        </w:rPr>
      </w:pPr>
    </w:p>
    <w:p w:rsidR="002F5DB9" w:rsidRPr="007A0DC1" w:rsidRDefault="002F5DB9" w:rsidP="007A0DC1">
      <w:pPr>
        <w:pStyle w:val="Sansinterligne"/>
        <w:spacing w:line="360" w:lineRule="auto"/>
        <w:rPr>
          <w:rFonts w:ascii="Arial" w:hAnsi="Arial" w:cs="Arial"/>
          <w:sz w:val="24"/>
          <w:szCs w:val="24"/>
        </w:rPr>
      </w:pPr>
    </w:p>
    <w:p w:rsidR="002F5DB9" w:rsidRPr="007A0DC1" w:rsidRDefault="002F5DB9" w:rsidP="007A0DC1">
      <w:pPr>
        <w:pStyle w:val="Sansinterligne"/>
        <w:spacing w:line="360" w:lineRule="auto"/>
        <w:rPr>
          <w:rFonts w:ascii="Arial" w:hAnsi="Arial" w:cs="Arial"/>
          <w:sz w:val="24"/>
          <w:szCs w:val="24"/>
        </w:rPr>
      </w:pPr>
    </w:p>
    <w:p w:rsidR="001D7546" w:rsidRDefault="001D7546" w:rsidP="007A0DC1">
      <w:pPr>
        <w:pStyle w:val="Sansinterligne"/>
        <w:spacing w:line="360" w:lineRule="auto"/>
        <w:rPr>
          <w:rFonts w:ascii="Arial" w:hAnsi="Arial" w:cs="Arial"/>
          <w:sz w:val="24"/>
          <w:szCs w:val="24"/>
        </w:rPr>
      </w:pPr>
    </w:p>
    <w:p w:rsidR="002F5DB9" w:rsidRPr="00C6762D" w:rsidRDefault="002F5DB9" w:rsidP="007A0DC1">
      <w:pPr>
        <w:pStyle w:val="Sansinterligne"/>
        <w:spacing w:line="360" w:lineRule="auto"/>
        <w:rPr>
          <w:rFonts w:ascii="Arial" w:hAnsi="Arial" w:cs="Arial"/>
          <w:sz w:val="24"/>
          <w:szCs w:val="24"/>
          <w:u w:val="single"/>
        </w:rPr>
      </w:pPr>
      <w:r w:rsidRPr="00C6762D">
        <w:rPr>
          <w:rFonts w:ascii="Arial" w:hAnsi="Arial" w:cs="Arial"/>
          <w:sz w:val="24"/>
          <w:szCs w:val="24"/>
          <w:u w:val="single"/>
        </w:rPr>
        <w:t xml:space="preserve">Description </w:t>
      </w:r>
      <w:r w:rsidR="00B13A05" w:rsidRPr="00C6762D">
        <w:rPr>
          <w:rFonts w:ascii="Arial" w:hAnsi="Arial" w:cs="Arial"/>
          <w:sz w:val="24"/>
          <w:szCs w:val="24"/>
          <w:u w:val="single"/>
        </w:rPr>
        <w:t>d’une situation de variation directe</w:t>
      </w:r>
      <w:r w:rsidRPr="00C6762D">
        <w:rPr>
          <w:rFonts w:ascii="Arial" w:hAnsi="Arial" w:cs="Arial"/>
          <w:sz w:val="24"/>
          <w:szCs w:val="24"/>
          <w:u w:val="single"/>
        </w:rPr>
        <w:t> :</w:t>
      </w:r>
    </w:p>
    <w:p w:rsidR="00C6762D" w:rsidRDefault="00C6762D" w:rsidP="007A0DC1">
      <w:pPr>
        <w:pStyle w:val="Sansinterligne"/>
        <w:spacing w:line="360" w:lineRule="auto"/>
        <w:rPr>
          <w:rFonts w:ascii="Arial" w:hAnsi="Arial" w:cs="Arial"/>
          <w:sz w:val="24"/>
          <w:szCs w:val="24"/>
        </w:rPr>
      </w:pPr>
    </w:p>
    <w:tbl>
      <w:tblPr>
        <w:tblStyle w:val="Grilledutableau"/>
        <w:tblW w:w="0" w:type="auto"/>
        <w:tblInd w:w="720" w:type="dxa"/>
        <w:tblLook w:val="04A0" w:firstRow="1" w:lastRow="0" w:firstColumn="1" w:lastColumn="0" w:noHBand="0" w:noVBand="1"/>
      </w:tblPr>
      <w:tblGrid>
        <w:gridCol w:w="8136"/>
      </w:tblGrid>
      <w:tr w:rsidR="00C6762D" w:rsidTr="00C6762D">
        <w:tc>
          <w:tcPr>
            <w:tcW w:w="8780" w:type="dxa"/>
          </w:tcPr>
          <w:p w:rsidR="00C6762D" w:rsidRDefault="00C6762D" w:rsidP="00C6762D">
            <w:pPr>
              <w:pStyle w:val="Sansinterligne"/>
              <w:spacing w:line="360" w:lineRule="auto"/>
              <w:jc w:val="both"/>
              <w:rPr>
                <w:rFonts w:ascii="Arial" w:hAnsi="Arial" w:cs="Arial"/>
                <w:sz w:val="24"/>
                <w:szCs w:val="24"/>
              </w:rPr>
            </w:pPr>
          </w:p>
          <w:p w:rsidR="00C6762D" w:rsidRDefault="00C6762D" w:rsidP="00C6762D">
            <w:pPr>
              <w:pStyle w:val="Sansinterligne"/>
              <w:spacing w:line="360" w:lineRule="auto"/>
              <w:jc w:val="both"/>
              <w:rPr>
                <w:rFonts w:ascii="Arial" w:hAnsi="Arial" w:cs="Arial"/>
                <w:color w:val="C00000"/>
                <w:sz w:val="24"/>
                <w:szCs w:val="24"/>
              </w:rPr>
            </w:pPr>
            <w:r w:rsidRPr="00B13A05">
              <w:rPr>
                <w:rFonts w:ascii="Arial" w:hAnsi="Arial" w:cs="Arial"/>
                <w:sz w:val="24"/>
                <w:szCs w:val="24"/>
              </w:rPr>
              <w:t>Lorsqu’une variable</w:t>
            </w:r>
            <w:r>
              <w:rPr>
                <w:rFonts w:ascii="Arial" w:hAnsi="Arial" w:cs="Arial"/>
                <w:color w:val="C00000"/>
                <w:sz w:val="24"/>
                <w:szCs w:val="24"/>
              </w:rPr>
              <w:t xml:space="preserve"> </w:t>
            </w:r>
            <w:r w:rsidR="006D29FC">
              <w:rPr>
                <w:rFonts w:ascii="Arial" w:hAnsi="Arial" w:cs="Arial"/>
                <w:color w:val="C00000"/>
                <w:sz w:val="24"/>
                <w:szCs w:val="24"/>
                <w:u w:val="single"/>
              </w:rPr>
              <w:tab/>
            </w:r>
            <w:r w:rsidR="006D29FC">
              <w:rPr>
                <w:rFonts w:ascii="Arial" w:hAnsi="Arial" w:cs="Arial"/>
                <w:color w:val="C00000"/>
                <w:sz w:val="24"/>
                <w:szCs w:val="24"/>
                <w:u w:val="single"/>
              </w:rPr>
              <w:tab/>
            </w:r>
            <w:r>
              <w:rPr>
                <w:rFonts w:ascii="Arial" w:hAnsi="Arial" w:cs="Arial"/>
                <w:color w:val="C00000"/>
                <w:sz w:val="24"/>
                <w:szCs w:val="24"/>
              </w:rPr>
              <w:t xml:space="preserve">, </w:t>
            </w:r>
            <w:r w:rsidRPr="00B13A05">
              <w:rPr>
                <w:rFonts w:ascii="Arial" w:hAnsi="Arial" w:cs="Arial"/>
                <w:sz w:val="24"/>
                <w:szCs w:val="24"/>
              </w:rPr>
              <w:t>l’autre variable</w:t>
            </w:r>
            <w:r>
              <w:rPr>
                <w:rFonts w:ascii="Arial" w:hAnsi="Arial" w:cs="Arial"/>
                <w:color w:val="C00000"/>
                <w:sz w:val="24"/>
                <w:szCs w:val="24"/>
              </w:rPr>
              <w:t xml:space="preserv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Pr>
                <w:rFonts w:ascii="Arial" w:hAnsi="Arial" w:cs="Arial"/>
                <w:color w:val="C00000"/>
                <w:sz w:val="24"/>
                <w:szCs w:val="24"/>
              </w:rPr>
              <w:t xml:space="preserve">. </w:t>
            </w:r>
          </w:p>
          <w:p w:rsidR="00C6762D" w:rsidRDefault="00C6762D" w:rsidP="00C6762D">
            <w:pPr>
              <w:pStyle w:val="Sansinterligne"/>
              <w:spacing w:line="360" w:lineRule="auto"/>
              <w:jc w:val="both"/>
              <w:rPr>
                <w:rFonts w:ascii="Arial" w:hAnsi="Arial" w:cs="Arial"/>
                <w:color w:val="C00000"/>
                <w:sz w:val="24"/>
                <w:szCs w:val="24"/>
              </w:rPr>
            </w:pPr>
            <w:r w:rsidRPr="00B13A05">
              <w:rPr>
                <w:rFonts w:ascii="Arial" w:hAnsi="Arial" w:cs="Arial"/>
                <w:sz w:val="24"/>
                <w:szCs w:val="24"/>
              </w:rPr>
              <w:t>Lorsqu’une variable</w:t>
            </w:r>
            <w:r>
              <w:rPr>
                <w:rFonts w:ascii="Arial" w:hAnsi="Arial" w:cs="Arial"/>
                <w:color w:val="C00000"/>
                <w:sz w:val="24"/>
                <w:szCs w:val="24"/>
              </w:rPr>
              <w:t xml:space="preserv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Pr>
                <w:rFonts w:ascii="Arial" w:hAnsi="Arial" w:cs="Arial"/>
                <w:color w:val="C00000"/>
                <w:sz w:val="24"/>
                <w:szCs w:val="24"/>
              </w:rPr>
              <w:t xml:space="preserve">, </w:t>
            </w:r>
            <w:r w:rsidRPr="00B13A05">
              <w:rPr>
                <w:rFonts w:ascii="Arial" w:hAnsi="Arial" w:cs="Arial"/>
                <w:sz w:val="24"/>
                <w:szCs w:val="24"/>
              </w:rPr>
              <w:t>l’autre variable</w:t>
            </w:r>
            <w:r>
              <w:rPr>
                <w:rFonts w:ascii="Arial" w:hAnsi="Arial" w:cs="Arial"/>
                <w:color w:val="C00000"/>
                <w:sz w:val="24"/>
                <w:szCs w:val="24"/>
              </w:rPr>
              <w:t xml:space="preserv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Pr>
                <w:rFonts w:ascii="Arial" w:hAnsi="Arial" w:cs="Arial"/>
                <w:color w:val="C00000"/>
                <w:sz w:val="24"/>
                <w:szCs w:val="24"/>
              </w:rPr>
              <w:t>.</w:t>
            </w:r>
          </w:p>
          <w:p w:rsidR="00C6762D" w:rsidRPr="00C6762D" w:rsidRDefault="00C6762D" w:rsidP="00C6762D">
            <w:pPr>
              <w:pStyle w:val="Sansinterligne"/>
              <w:spacing w:line="360" w:lineRule="auto"/>
              <w:rPr>
                <w:rFonts w:ascii="Arial" w:hAnsi="Arial" w:cs="Arial"/>
                <w:color w:val="C00000"/>
                <w:sz w:val="24"/>
                <w:szCs w:val="24"/>
              </w:rPr>
            </w:pPr>
          </w:p>
        </w:tc>
      </w:tr>
    </w:tbl>
    <w:p w:rsidR="001E3E59" w:rsidRPr="00117EAC" w:rsidRDefault="002F5DB9" w:rsidP="00117EAC">
      <w:pPr>
        <w:pStyle w:val="Titre1"/>
        <w:numPr>
          <w:ilvl w:val="0"/>
          <w:numId w:val="13"/>
        </w:numPr>
        <w:rPr>
          <w:rFonts w:ascii="Trebuchet MS" w:hAnsi="Trebuchet MS" w:cs="Arial"/>
          <w:color w:val="auto"/>
          <w:sz w:val="24"/>
          <w:szCs w:val="24"/>
          <w:u w:val="double"/>
        </w:rPr>
      </w:pPr>
      <w:r w:rsidRPr="007A0DC1">
        <w:rPr>
          <w:rFonts w:ascii="Arial" w:hAnsi="Arial" w:cs="Arial"/>
        </w:rPr>
        <w:br w:type="page"/>
      </w:r>
      <w:bookmarkStart w:id="45" w:name="_Toc391386134"/>
      <w:r w:rsidR="001E3E59" w:rsidRPr="00117EAC">
        <w:rPr>
          <w:rFonts w:ascii="Trebuchet MS" w:hAnsi="Trebuchet MS"/>
          <w:color w:val="auto"/>
          <w:sz w:val="24"/>
          <w:szCs w:val="24"/>
          <w:u w:val="double"/>
        </w:rPr>
        <w:lastRenderedPageBreak/>
        <w:t>Situation</w:t>
      </w:r>
      <w:r w:rsidR="00A65714" w:rsidRPr="00117EAC">
        <w:rPr>
          <w:rFonts w:ascii="Trebuchet MS" w:hAnsi="Trebuchet MS"/>
          <w:color w:val="auto"/>
          <w:sz w:val="24"/>
          <w:szCs w:val="24"/>
          <w:u w:val="double"/>
        </w:rPr>
        <w:t xml:space="preserve"> inversement proportionnelle</w:t>
      </w:r>
      <w:r w:rsidR="001E3E59" w:rsidRPr="00117EAC">
        <w:rPr>
          <w:rFonts w:ascii="Trebuchet MS" w:hAnsi="Trebuchet MS"/>
          <w:color w:val="auto"/>
          <w:sz w:val="24"/>
          <w:szCs w:val="24"/>
          <w:u w:val="double"/>
        </w:rPr>
        <w:t xml:space="preserve"> </w:t>
      </w:r>
      <w:r w:rsidR="00A65714" w:rsidRPr="00117EAC">
        <w:rPr>
          <w:rFonts w:ascii="Trebuchet MS" w:hAnsi="Trebuchet MS"/>
          <w:color w:val="auto"/>
          <w:sz w:val="24"/>
          <w:szCs w:val="24"/>
          <w:u w:val="double"/>
        </w:rPr>
        <w:t>(situation de</w:t>
      </w:r>
      <w:r w:rsidR="001E3E59" w:rsidRPr="00117EAC">
        <w:rPr>
          <w:rFonts w:ascii="Trebuchet MS" w:hAnsi="Trebuchet MS"/>
          <w:color w:val="auto"/>
          <w:sz w:val="24"/>
          <w:szCs w:val="24"/>
          <w:u w:val="double"/>
        </w:rPr>
        <w:t xml:space="preserve"> variation inverse</w:t>
      </w:r>
      <w:r w:rsidR="00A65714" w:rsidRPr="00117EAC">
        <w:rPr>
          <w:rFonts w:ascii="Trebuchet MS" w:hAnsi="Trebuchet MS"/>
          <w:color w:val="auto"/>
          <w:sz w:val="24"/>
          <w:szCs w:val="24"/>
          <w:u w:val="double"/>
        </w:rPr>
        <w:t>)</w:t>
      </w:r>
      <w:bookmarkEnd w:id="45"/>
    </w:p>
    <w:p w:rsidR="001E3E59" w:rsidRPr="007A0DC1" w:rsidRDefault="001E3E59" w:rsidP="001E3E59">
      <w:pPr>
        <w:pStyle w:val="Sansinterligne"/>
        <w:spacing w:line="360" w:lineRule="auto"/>
        <w:rPr>
          <w:rFonts w:ascii="Arial" w:eastAsia="Batang" w:hAnsi="Arial" w:cs="Arial"/>
          <w:sz w:val="24"/>
          <w:szCs w:val="24"/>
          <w:lang w:eastAsia="fr-FR"/>
        </w:rPr>
      </w:pPr>
    </w:p>
    <w:tbl>
      <w:tblPr>
        <w:tblStyle w:val="Grilledutableau"/>
        <w:tblW w:w="0" w:type="auto"/>
        <w:tblLook w:val="04A0" w:firstRow="1" w:lastRow="0" w:firstColumn="1" w:lastColumn="0" w:noHBand="0" w:noVBand="1"/>
      </w:tblPr>
      <w:tblGrid>
        <w:gridCol w:w="8780"/>
      </w:tblGrid>
      <w:tr w:rsidR="001E3E59" w:rsidTr="00CC26CC">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1E3E59" w:rsidRDefault="001E3E59" w:rsidP="00CC26CC">
            <w:pPr>
              <w:pStyle w:val="Sansinterligne"/>
              <w:spacing w:line="360" w:lineRule="auto"/>
              <w:jc w:val="both"/>
              <w:rPr>
                <w:rFonts w:ascii="Arial" w:hAnsi="Arial" w:cs="Arial"/>
                <w:sz w:val="24"/>
                <w:szCs w:val="24"/>
              </w:rPr>
            </w:pPr>
          </w:p>
          <w:p w:rsidR="001E3E59" w:rsidRPr="007A0DC1" w:rsidRDefault="001E3E59" w:rsidP="00CC26CC">
            <w:pPr>
              <w:pStyle w:val="Sansinterligne"/>
              <w:spacing w:line="360" w:lineRule="auto"/>
              <w:jc w:val="both"/>
              <w:rPr>
                <w:rFonts w:ascii="Arial" w:hAnsi="Arial" w:cs="Arial"/>
                <w:color w:val="C00000"/>
                <w:sz w:val="24"/>
                <w:szCs w:val="24"/>
              </w:rPr>
            </w:pPr>
            <w:r w:rsidRPr="007A0DC1">
              <w:rPr>
                <w:rFonts w:ascii="Arial" w:hAnsi="Arial" w:cs="Arial"/>
                <w:sz w:val="24"/>
                <w:szCs w:val="24"/>
              </w:rPr>
              <w:t xml:space="preserve">Relation qui existe entre deux variables qui varient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color w:val="C00000"/>
                <w:sz w:val="24"/>
                <w:szCs w:val="24"/>
              </w:rPr>
              <w:t xml:space="preserve"> </w:t>
            </w:r>
            <w:r w:rsidRPr="007A0DC1">
              <w:rPr>
                <w:rFonts w:ascii="Arial" w:hAnsi="Arial" w:cs="Arial"/>
                <w:sz w:val="24"/>
                <w:szCs w:val="24"/>
              </w:rPr>
              <w:t xml:space="preserve">dans le sens contraire.  </w:t>
            </w:r>
          </w:p>
          <w:p w:rsidR="001E3E59" w:rsidRDefault="001E3E59" w:rsidP="00CC26CC">
            <w:pPr>
              <w:pStyle w:val="Sansinterligne"/>
              <w:spacing w:line="360" w:lineRule="auto"/>
              <w:rPr>
                <w:rFonts w:ascii="Arial" w:hAnsi="Arial" w:cs="Arial"/>
                <w:color w:val="C00000"/>
                <w:sz w:val="24"/>
                <w:szCs w:val="24"/>
              </w:rPr>
            </w:pPr>
          </w:p>
          <w:p w:rsidR="00A65714" w:rsidRDefault="00A65714" w:rsidP="00CC26CC">
            <w:pPr>
              <w:pStyle w:val="Sansinterligne"/>
              <w:spacing w:line="360" w:lineRule="auto"/>
              <w:rPr>
                <w:rFonts w:ascii="Arial" w:hAnsi="Arial" w:cs="Arial"/>
                <w:sz w:val="24"/>
                <w:szCs w:val="24"/>
              </w:rPr>
            </w:pPr>
            <w:r>
              <w:rPr>
                <w:rFonts w:ascii="Arial" w:hAnsi="Arial" w:cs="Arial"/>
                <w:sz w:val="24"/>
                <w:szCs w:val="24"/>
              </w:rPr>
              <w:t>Le produit des valeurs associées des deux variables est constant :</w:t>
            </w:r>
          </w:p>
          <w:p w:rsidR="00A65714" w:rsidRPr="00A65714" w:rsidRDefault="00A65714" w:rsidP="00A65714">
            <w:pPr>
              <w:pStyle w:val="Sansinterligne"/>
              <w:spacing w:line="360" w:lineRule="auto"/>
              <w:jc w:val="center"/>
              <w:rPr>
                <w:rFonts w:ascii="Arial" w:eastAsiaTheme="minorEastAsia" w:hAnsi="Arial" w:cs="Arial"/>
                <w:sz w:val="24"/>
                <w:szCs w:val="24"/>
              </w:rPr>
            </w:pPr>
            <m:oMathPara>
              <m:oMath>
                <m:r>
                  <w:rPr>
                    <w:rFonts w:ascii="Cambria Math" w:hAnsi="Cambria Math" w:cs="Arial"/>
                    <w:sz w:val="24"/>
                    <w:szCs w:val="24"/>
                  </w:rPr>
                  <m:t>x•y=a</m:t>
                </m:r>
              </m:oMath>
            </m:oMathPara>
          </w:p>
        </w:tc>
      </w:tr>
    </w:tbl>
    <w:p w:rsidR="001E3E59" w:rsidRDefault="001E3E59" w:rsidP="001E3E59">
      <w:pPr>
        <w:pStyle w:val="Sansinterligne"/>
        <w:spacing w:line="360" w:lineRule="auto"/>
        <w:rPr>
          <w:rFonts w:ascii="Arial" w:hAnsi="Arial" w:cs="Arial"/>
          <w:color w:val="C00000"/>
          <w:sz w:val="24"/>
          <w:szCs w:val="24"/>
        </w:rPr>
      </w:pPr>
    </w:p>
    <w:p w:rsidR="00117EAC" w:rsidRPr="00582B35" w:rsidRDefault="00117EAC" w:rsidP="00117EAC">
      <w:pPr>
        <w:pStyle w:val="Titre2"/>
        <w:numPr>
          <w:ilvl w:val="0"/>
          <w:numId w:val="41"/>
        </w:numPr>
        <w:rPr>
          <w:rFonts w:ascii="Trebuchet MS" w:hAnsi="Trebuchet MS"/>
          <w:color w:val="auto"/>
          <w:sz w:val="24"/>
          <w:lang w:val="fr-FR"/>
        </w:rPr>
      </w:pPr>
      <w:bookmarkStart w:id="46" w:name="_Toc391385667"/>
      <w:bookmarkStart w:id="47" w:name="_Toc391385697"/>
      <w:bookmarkStart w:id="48" w:name="_Toc391386135"/>
      <w:r w:rsidRPr="00582B35">
        <w:rPr>
          <w:rFonts w:ascii="Trebuchet MS" w:hAnsi="Trebuchet MS"/>
          <w:color w:val="auto"/>
          <w:sz w:val="24"/>
          <w:lang w:val="fr-FR"/>
        </w:rPr>
        <w:t>Table des valeurs</w:t>
      </w:r>
      <w:bookmarkEnd w:id="46"/>
      <w:bookmarkEnd w:id="47"/>
      <w:bookmarkEnd w:id="48"/>
    </w:p>
    <w:p w:rsidR="00117EAC" w:rsidRDefault="00117EAC" w:rsidP="00117EAC">
      <w:pPr>
        <w:pStyle w:val="Sansinterligne"/>
        <w:spacing w:line="360" w:lineRule="auto"/>
        <w:ind w:left="720"/>
        <w:rPr>
          <w:rFonts w:ascii="Arial" w:hAnsi="Arial" w:cs="Arial"/>
          <w:sz w:val="24"/>
          <w:szCs w:val="24"/>
          <w:lang w:val="fr-FR"/>
        </w:rPr>
      </w:pPr>
    </w:p>
    <w:tbl>
      <w:tblPr>
        <w:tblStyle w:val="Grilledutableau"/>
        <w:tblW w:w="0" w:type="auto"/>
        <w:tblLook w:val="04A0" w:firstRow="1" w:lastRow="0" w:firstColumn="1" w:lastColumn="0" w:noHBand="0" w:noVBand="1"/>
      </w:tblPr>
      <w:tblGrid>
        <w:gridCol w:w="8780"/>
      </w:tblGrid>
      <w:tr w:rsidR="00117EAC" w:rsidTr="00CF2F3F">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117EAC" w:rsidRDefault="00117EAC" w:rsidP="00CF2F3F">
            <w:pPr>
              <w:pStyle w:val="Sansinterligne"/>
              <w:spacing w:line="360" w:lineRule="auto"/>
              <w:jc w:val="both"/>
              <w:rPr>
                <w:rFonts w:ascii="Arial" w:hAnsi="Arial" w:cs="Arial"/>
                <w:sz w:val="24"/>
                <w:szCs w:val="24"/>
              </w:rPr>
            </w:pPr>
          </w:p>
          <w:p w:rsidR="00117EAC" w:rsidRDefault="00117EAC" w:rsidP="00CF2F3F">
            <w:pPr>
              <w:pStyle w:val="Sansinterligne"/>
              <w:spacing w:line="360" w:lineRule="auto"/>
              <w:jc w:val="both"/>
              <w:rPr>
                <w:rFonts w:ascii="Arial" w:hAnsi="Arial" w:cs="Arial"/>
                <w:sz w:val="24"/>
                <w:szCs w:val="24"/>
              </w:rPr>
            </w:pPr>
            <w:r>
              <w:rPr>
                <w:rFonts w:ascii="Arial" w:hAnsi="Arial" w:cs="Arial"/>
                <w:sz w:val="24"/>
                <w:szCs w:val="24"/>
              </w:rPr>
              <w:t>Dans le cas d’une situation de variation inverse,</w:t>
            </w:r>
            <w:r w:rsidRPr="007A0DC1">
              <w:rPr>
                <w:rFonts w:ascii="Arial" w:hAnsi="Arial" w:cs="Arial"/>
                <w:sz w:val="24"/>
                <w:szCs w:val="24"/>
              </w:rPr>
              <w:t xml:space="preserve"> </w:t>
            </w:r>
            <w:r>
              <w:rPr>
                <w:rFonts w:ascii="Arial" w:hAnsi="Arial" w:cs="Arial"/>
                <w:sz w:val="24"/>
                <w:szCs w:val="24"/>
              </w:rPr>
              <w:t>lorsque l’on multiplie les valeurs de la variable indépendante</w:t>
            </w:r>
            <m:oMath>
              <m:r>
                <w:rPr>
                  <w:rFonts w:ascii="Cambria Math" w:hAnsi="Cambria Math" w:cs="Arial"/>
                  <w:sz w:val="24"/>
                  <w:szCs w:val="24"/>
                </w:rPr>
                <m:t>(x)</m:t>
              </m:r>
            </m:oMath>
            <w:r>
              <w:rPr>
                <w:rFonts w:ascii="Arial" w:hAnsi="Arial" w:cs="Arial"/>
                <w:sz w:val="24"/>
                <w:szCs w:val="24"/>
              </w:rPr>
              <w:t xml:space="preserve"> par les valeurs de la variable dépendante</w:t>
            </w:r>
            <m:oMath>
              <m:r>
                <w:rPr>
                  <w:rFonts w:ascii="Cambria Math" w:hAnsi="Cambria Math" w:cs="Arial"/>
                  <w:sz w:val="24"/>
                  <w:szCs w:val="24"/>
                </w:rPr>
                <m:t>(y)</m:t>
              </m:r>
            </m:oMath>
            <w:r>
              <w:rPr>
                <w:rFonts w:ascii="Arial" w:hAnsi="Arial" w:cs="Arial"/>
                <w:sz w:val="24"/>
                <w:szCs w:val="24"/>
              </w:rPr>
              <w:t xml:space="preserve"> associées, le produit est toujours le même.</w:t>
            </w:r>
          </w:p>
          <w:p w:rsidR="00117EAC" w:rsidRPr="00117EAC" w:rsidRDefault="00117EAC" w:rsidP="00CF2F3F">
            <w:pPr>
              <w:pStyle w:val="Sansinterligne"/>
              <w:spacing w:line="360" w:lineRule="auto"/>
              <w:jc w:val="both"/>
              <w:rPr>
                <w:rFonts w:ascii="Arial" w:hAnsi="Arial" w:cs="Arial"/>
                <w:sz w:val="24"/>
                <w:szCs w:val="24"/>
              </w:rPr>
            </w:pPr>
          </w:p>
        </w:tc>
      </w:tr>
    </w:tbl>
    <w:p w:rsidR="00117EAC" w:rsidRPr="00582B35" w:rsidRDefault="00117EAC" w:rsidP="00117EAC">
      <w:pPr>
        <w:pStyle w:val="Sansinterligne"/>
        <w:spacing w:line="360" w:lineRule="auto"/>
        <w:rPr>
          <w:rFonts w:ascii="Arial" w:hAnsi="Arial" w:cs="Arial"/>
          <w:sz w:val="24"/>
          <w:szCs w:val="24"/>
        </w:rPr>
      </w:pPr>
    </w:p>
    <w:p w:rsidR="00117EAC" w:rsidRPr="00582B35" w:rsidRDefault="00117EAC" w:rsidP="00117EAC">
      <w:pPr>
        <w:pStyle w:val="Titre2"/>
        <w:numPr>
          <w:ilvl w:val="0"/>
          <w:numId w:val="41"/>
        </w:numPr>
        <w:rPr>
          <w:rFonts w:ascii="Trebuchet MS" w:hAnsi="Trebuchet MS"/>
          <w:color w:val="auto"/>
          <w:sz w:val="24"/>
          <w:lang w:val="fr-FR"/>
        </w:rPr>
      </w:pPr>
      <w:bookmarkStart w:id="49" w:name="_Toc391385668"/>
      <w:bookmarkStart w:id="50" w:name="_Toc391385698"/>
      <w:bookmarkStart w:id="51" w:name="_Toc391386136"/>
      <w:r w:rsidRPr="00582B35">
        <w:rPr>
          <w:rFonts w:ascii="Trebuchet MS" w:hAnsi="Trebuchet MS"/>
          <w:color w:val="auto"/>
          <w:sz w:val="24"/>
          <w:lang w:val="fr-FR"/>
        </w:rPr>
        <w:t>Règle</w:t>
      </w:r>
      <w:bookmarkEnd w:id="49"/>
      <w:bookmarkEnd w:id="50"/>
      <w:bookmarkEnd w:id="51"/>
    </w:p>
    <w:p w:rsidR="00117EAC" w:rsidRDefault="00117EAC" w:rsidP="00117EAC">
      <w:pPr>
        <w:pStyle w:val="Sansinterligne"/>
        <w:spacing w:line="360" w:lineRule="auto"/>
        <w:rPr>
          <w:rFonts w:ascii="Arial" w:hAnsi="Arial" w:cs="Arial"/>
          <w:sz w:val="24"/>
          <w:szCs w:val="24"/>
          <w:lang w:val="fr-FR"/>
        </w:rPr>
      </w:pPr>
    </w:p>
    <w:tbl>
      <w:tblPr>
        <w:tblStyle w:val="Grilledutableau"/>
        <w:tblW w:w="0" w:type="auto"/>
        <w:tblLook w:val="04A0" w:firstRow="1" w:lastRow="0" w:firstColumn="1" w:lastColumn="0" w:noHBand="0" w:noVBand="1"/>
      </w:tblPr>
      <w:tblGrid>
        <w:gridCol w:w="8780"/>
      </w:tblGrid>
      <w:tr w:rsidR="00117EAC" w:rsidTr="00CF2F3F">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117EAC" w:rsidRDefault="00117EAC" w:rsidP="00CF2F3F">
            <w:pPr>
              <w:pStyle w:val="Sansinterligne"/>
              <w:spacing w:line="360" w:lineRule="auto"/>
              <w:rPr>
                <w:rFonts w:ascii="Arial" w:hAnsi="Arial" w:cs="Arial"/>
                <w:sz w:val="24"/>
                <w:szCs w:val="24"/>
              </w:rPr>
            </w:pPr>
          </w:p>
          <w:p w:rsidR="00117EAC" w:rsidRDefault="00117EAC" w:rsidP="00CF2F3F">
            <w:pPr>
              <w:pStyle w:val="Sansinterligne"/>
              <w:spacing w:line="360" w:lineRule="auto"/>
              <w:rPr>
                <w:rFonts w:ascii="Arial" w:hAnsi="Arial" w:cs="Arial"/>
                <w:sz w:val="24"/>
                <w:szCs w:val="24"/>
              </w:rPr>
            </w:pPr>
            <w:r>
              <w:rPr>
                <w:rFonts w:ascii="Arial" w:hAnsi="Arial" w:cs="Arial"/>
                <w:sz w:val="24"/>
                <w:szCs w:val="24"/>
              </w:rPr>
              <w:t>La règle d’une situation inversement proportionnelle est toujours de la forme :</w:t>
            </w:r>
          </w:p>
          <w:p w:rsidR="00117EAC" w:rsidRDefault="00117EAC" w:rsidP="00CF2F3F">
            <w:pPr>
              <w:pStyle w:val="Sansinterligne"/>
              <w:spacing w:line="360" w:lineRule="auto"/>
              <w:rPr>
                <w:rFonts w:ascii="Arial" w:hAnsi="Arial" w:cs="Arial"/>
                <w:sz w:val="24"/>
                <w:szCs w:val="24"/>
              </w:rPr>
            </w:pPr>
          </w:p>
          <w:p w:rsidR="00117EAC" w:rsidRPr="00117EAC" w:rsidRDefault="00117EAC" w:rsidP="00CF2F3F">
            <w:pPr>
              <w:pStyle w:val="Sansinterligne"/>
              <w:spacing w:line="360" w:lineRule="auto"/>
              <w:jc w:val="center"/>
              <w:rPr>
                <w:rFonts w:ascii="Cambria Math" w:hAnsi="Cambria Math" w:cs="Arial"/>
                <w:sz w:val="24"/>
                <w:szCs w:val="24"/>
                <w:oMath/>
              </w:rPr>
            </w:pPr>
            <m:oMath>
              <m:r>
                <w:rPr>
                  <w:rFonts w:ascii="Cambria Math" w:hAnsi="Cambria Math" w:cs="Arial"/>
                  <w:sz w:val="24"/>
                  <w:szCs w:val="24"/>
                </w:rPr>
                <m:t>Variable dépendante =</m:t>
              </m:r>
              <m:f>
                <m:fPr>
                  <m:ctrlPr>
                    <w:rPr>
                      <w:rFonts w:ascii="Cambria Math" w:hAnsi="Cambria Math" w:cs="Arial"/>
                      <w:i/>
                      <w:sz w:val="24"/>
                      <w:szCs w:val="24"/>
                    </w:rPr>
                  </m:ctrlPr>
                </m:fPr>
                <m:num>
                  <m:r>
                    <w:rPr>
                      <w:rFonts w:ascii="Cambria Math" w:hAnsi="Cambria Math" w:cs="Arial"/>
                      <w:sz w:val="24"/>
                      <w:szCs w:val="24"/>
                    </w:rPr>
                    <m:t>Coefficient</m:t>
                  </m:r>
                </m:num>
                <m:den>
                  <m:r>
                    <w:rPr>
                      <w:rFonts w:ascii="Cambria Math" w:hAnsi="Cambria Math" w:cs="Arial"/>
                      <w:sz w:val="24"/>
                      <w:szCs w:val="24"/>
                    </w:rPr>
                    <m:t>Variable indépendante</m:t>
                  </m:r>
                </m:den>
              </m:f>
            </m:oMath>
            <w:r w:rsidRPr="00117EAC">
              <w:rPr>
                <w:rFonts w:ascii="Arial" w:eastAsiaTheme="minorEastAsia" w:hAnsi="Arial" w:cs="Arial"/>
                <w:sz w:val="24"/>
                <w:szCs w:val="24"/>
              </w:rPr>
              <w:t xml:space="preserve">, où le coefficient </w:t>
            </w:r>
            <w:r>
              <w:rPr>
                <w:rFonts w:ascii="Arial" w:eastAsiaTheme="minorEastAsia" w:hAnsi="Arial" w:cs="Arial"/>
                <w:sz w:val="24"/>
                <w:szCs w:val="24"/>
              </w:rPr>
              <w:t>≠ 0.</w:t>
            </w:r>
          </w:p>
          <w:p w:rsidR="00117EAC" w:rsidRPr="00117EAC" w:rsidRDefault="00117EAC" w:rsidP="00CF2F3F">
            <w:pPr>
              <w:pStyle w:val="Sansinterligne"/>
              <w:spacing w:line="360" w:lineRule="auto"/>
              <w:rPr>
                <w:rFonts w:ascii="Arial" w:hAnsi="Arial" w:cs="Arial"/>
                <w:sz w:val="24"/>
                <w:szCs w:val="24"/>
              </w:rPr>
            </w:pPr>
          </w:p>
          <w:p w:rsidR="00117EAC" w:rsidRPr="007A0DC1" w:rsidRDefault="00117EAC" w:rsidP="00CF2F3F">
            <w:pPr>
              <w:pStyle w:val="Sansinterligne"/>
              <w:spacing w:line="360" w:lineRule="auto"/>
              <w:rPr>
                <w:rFonts w:ascii="Copperplate Gothic Bold" w:eastAsiaTheme="minorEastAsia" w:hAnsi="Copperplate Gothic Bold" w:cs="Arial"/>
                <w:sz w:val="20"/>
                <w:szCs w:val="20"/>
                <w:u w:val="single"/>
              </w:rPr>
            </w:pPr>
            <w:r w:rsidRPr="007A0DC1">
              <w:rPr>
                <w:rFonts w:ascii="Copperplate Gothic Bold" w:eastAsiaTheme="minorEastAsia" w:hAnsi="Copperplate Gothic Bold" w:cs="Arial"/>
                <w:sz w:val="20"/>
                <w:szCs w:val="20"/>
                <w:u w:val="single"/>
              </w:rPr>
              <w:t>Attention!</w:t>
            </w:r>
          </w:p>
          <w:p w:rsidR="00117EAC" w:rsidRDefault="00117EAC" w:rsidP="00CF2F3F">
            <w:pPr>
              <w:pStyle w:val="Sansinterligne"/>
              <w:spacing w:line="360" w:lineRule="auto"/>
              <w:rPr>
                <w:rFonts w:ascii="Arial" w:hAnsi="Arial" w:cs="Arial"/>
                <w:sz w:val="24"/>
                <w:szCs w:val="24"/>
              </w:rPr>
            </w:pPr>
            <w:r>
              <w:rPr>
                <w:rFonts w:ascii="Arial" w:hAnsi="Arial" w:cs="Arial"/>
                <w:sz w:val="24"/>
                <w:szCs w:val="24"/>
              </w:rPr>
              <w:t>Il faut toujours bien identifier les variables.</w:t>
            </w:r>
          </w:p>
          <w:p w:rsidR="00117EAC" w:rsidRDefault="00117EAC" w:rsidP="00CF2F3F">
            <w:pPr>
              <w:pStyle w:val="Sansinterligne"/>
              <w:spacing w:line="360" w:lineRule="auto"/>
              <w:rPr>
                <w:rFonts w:ascii="Arial" w:hAnsi="Arial" w:cs="Arial"/>
                <w:sz w:val="24"/>
                <w:szCs w:val="24"/>
              </w:rPr>
            </w:pPr>
          </w:p>
        </w:tc>
      </w:tr>
    </w:tbl>
    <w:p w:rsidR="00117EAC" w:rsidRDefault="00117EAC" w:rsidP="00117EAC">
      <w:pPr>
        <w:pStyle w:val="Sansinterligne"/>
        <w:spacing w:line="360" w:lineRule="auto"/>
        <w:rPr>
          <w:rFonts w:ascii="Arial" w:hAnsi="Arial" w:cs="Arial"/>
          <w:sz w:val="24"/>
          <w:szCs w:val="24"/>
        </w:rPr>
      </w:pPr>
    </w:p>
    <w:p w:rsidR="00117EAC" w:rsidRPr="000D58AA" w:rsidRDefault="00117EAC" w:rsidP="00117EAC">
      <w:pPr>
        <w:pStyle w:val="Titre2"/>
        <w:numPr>
          <w:ilvl w:val="0"/>
          <w:numId w:val="41"/>
        </w:numPr>
        <w:rPr>
          <w:rFonts w:ascii="Trebuchet MS" w:hAnsi="Trebuchet MS"/>
          <w:color w:val="auto"/>
          <w:sz w:val="24"/>
        </w:rPr>
      </w:pPr>
      <w:bookmarkStart w:id="52" w:name="_Toc391385669"/>
      <w:bookmarkStart w:id="53" w:name="_Toc391385699"/>
      <w:bookmarkStart w:id="54" w:name="_Toc391386137"/>
      <w:r w:rsidRPr="000D58AA">
        <w:rPr>
          <w:rFonts w:ascii="Trebuchet MS" w:hAnsi="Trebuchet MS"/>
          <w:color w:val="auto"/>
          <w:sz w:val="24"/>
        </w:rPr>
        <w:lastRenderedPageBreak/>
        <w:t>Graphique</w:t>
      </w:r>
      <w:bookmarkEnd w:id="52"/>
      <w:bookmarkEnd w:id="53"/>
      <w:bookmarkEnd w:id="54"/>
    </w:p>
    <w:p w:rsidR="00117EAC" w:rsidRDefault="00117EAC" w:rsidP="00117EAC">
      <w:pPr>
        <w:pStyle w:val="Sansinterligne"/>
        <w:spacing w:line="360" w:lineRule="auto"/>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117EAC" w:rsidTr="00CF2F3F">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117EAC" w:rsidRDefault="00117EAC" w:rsidP="00CF2F3F">
            <w:pPr>
              <w:pStyle w:val="Sansinterligne"/>
              <w:spacing w:line="360" w:lineRule="auto"/>
              <w:rPr>
                <w:rFonts w:ascii="Arial" w:hAnsi="Arial" w:cs="Arial"/>
                <w:sz w:val="24"/>
                <w:szCs w:val="24"/>
              </w:rPr>
            </w:pPr>
          </w:p>
          <w:p w:rsidR="00117EAC" w:rsidRDefault="00117EAC" w:rsidP="00CF2F3F">
            <w:pPr>
              <w:pStyle w:val="Sansinterligne"/>
              <w:spacing w:line="360" w:lineRule="auto"/>
              <w:rPr>
                <w:rFonts w:ascii="Arial" w:hAnsi="Arial" w:cs="Arial"/>
                <w:sz w:val="24"/>
                <w:szCs w:val="24"/>
              </w:rPr>
            </w:pPr>
            <w:r>
              <w:rPr>
                <w:rFonts w:ascii="Arial" w:hAnsi="Arial" w:cs="Arial"/>
                <w:sz w:val="24"/>
                <w:szCs w:val="24"/>
              </w:rPr>
              <w:t>Le graphique représentant une situation de variation directe est :</w:t>
            </w:r>
          </w:p>
          <w:p w:rsidR="00117EAC" w:rsidRDefault="00117EAC" w:rsidP="00CF2F3F">
            <w:pPr>
              <w:pStyle w:val="Sansinterligne"/>
              <w:numPr>
                <w:ilvl w:val="0"/>
                <w:numId w:val="40"/>
              </w:numPr>
              <w:spacing w:line="360" w:lineRule="auto"/>
              <w:rPr>
                <w:rFonts w:ascii="Arial" w:hAnsi="Arial" w:cs="Arial"/>
                <w:sz w:val="24"/>
                <w:szCs w:val="24"/>
              </w:rPr>
            </w:pPr>
            <w:r>
              <w:rPr>
                <w:rFonts w:ascii="Arial" w:hAnsi="Arial" w:cs="Arial"/>
                <w:sz w:val="24"/>
                <w:szCs w:val="24"/>
              </w:rPr>
              <w:t>Une courbe qui tend à s’approcher des axes sans jamais les toucher.</w:t>
            </w:r>
          </w:p>
          <w:p w:rsidR="00117EAC" w:rsidRPr="00117EAC" w:rsidRDefault="00117EAC" w:rsidP="00CF2F3F">
            <w:pPr>
              <w:pStyle w:val="Sansinterligne"/>
              <w:spacing w:line="360" w:lineRule="auto"/>
              <w:ind w:left="720"/>
              <w:jc w:val="center"/>
              <w:rPr>
                <w:rFonts w:ascii="Arial" w:hAnsi="Arial" w:cs="Arial"/>
                <w:b/>
                <w:sz w:val="24"/>
                <w:szCs w:val="24"/>
              </w:rPr>
            </w:pPr>
            <w:r w:rsidRPr="00117EAC">
              <w:rPr>
                <w:rFonts w:ascii="Arial" w:hAnsi="Arial" w:cs="Arial"/>
                <w:b/>
                <w:sz w:val="24"/>
                <w:szCs w:val="24"/>
              </w:rPr>
              <w:t>OU</w:t>
            </w:r>
          </w:p>
          <w:p w:rsidR="00117EAC" w:rsidRDefault="00117EAC" w:rsidP="00CF2F3F">
            <w:pPr>
              <w:pStyle w:val="Sansinterligne"/>
              <w:numPr>
                <w:ilvl w:val="0"/>
                <w:numId w:val="40"/>
              </w:numPr>
              <w:spacing w:line="360" w:lineRule="auto"/>
              <w:jc w:val="both"/>
              <w:rPr>
                <w:rFonts w:ascii="Arial" w:hAnsi="Arial" w:cs="Arial"/>
                <w:sz w:val="24"/>
                <w:szCs w:val="24"/>
              </w:rPr>
            </w:pPr>
            <w:r>
              <w:rPr>
                <w:rFonts w:ascii="Arial" w:hAnsi="Arial" w:cs="Arial"/>
                <w:sz w:val="24"/>
                <w:szCs w:val="24"/>
              </w:rPr>
              <w:t>Une série de points appartenant à une courbe qui tend à s’approcher des axes sans jamais les toucher.</w:t>
            </w:r>
          </w:p>
          <w:p w:rsidR="00117EAC" w:rsidRDefault="00117EAC" w:rsidP="00CF2F3F">
            <w:pPr>
              <w:pStyle w:val="Sansinterligne"/>
              <w:spacing w:line="360" w:lineRule="auto"/>
              <w:rPr>
                <w:rFonts w:ascii="Arial" w:hAnsi="Arial" w:cs="Arial"/>
                <w:sz w:val="24"/>
                <w:szCs w:val="24"/>
              </w:rPr>
            </w:pPr>
          </w:p>
        </w:tc>
      </w:tr>
    </w:tbl>
    <w:p w:rsidR="00117EAC" w:rsidRPr="007A0DC1" w:rsidRDefault="00117EAC" w:rsidP="001E3E59">
      <w:pPr>
        <w:pStyle w:val="Sansinterligne"/>
        <w:spacing w:line="360" w:lineRule="auto"/>
        <w:rPr>
          <w:rFonts w:ascii="Arial" w:hAnsi="Arial" w:cs="Arial"/>
          <w:color w:val="C00000"/>
          <w:sz w:val="24"/>
          <w:szCs w:val="24"/>
        </w:rPr>
      </w:pPr>
    </w:p>
    <w:p w:rsidR="001E3E59" w:rsidRDefault="001E3E59" w:rsidP="001E3E59">
      <w:pPr>
        <w:pStyle w:val="Sansinterligne"/>
        <w:spacing w:line="360" w:lineRule="auto"/>
        <w:ind w:firstLine="709"/>
        <w:rPr>
          <w:rFonts w:ascii="Arial" w:hAnsi="Arial" w:cs="Arial"/>
          <w:sz w:val="24"/>
          <w:szCs w:val="24"/>
        </w:rPr>
      </w:pPr>
      <w:r w:rsidRPr="007A0DC1">
        <w:rPr>
          <w:rFonts w:ascii="Arial" w:hAnsi="Arial" w:cs="Arial"/>
          <w:sz w:val="24"/>
          <w:szCs w:val="24"/>
          <w:u w:val="dotted"/>
        </w:rPr>
        <w:t>Exemple</w:t>
      </w:r>
      <w:r>
        <w:rPr>
          <w:rFonts w:ascii="Arial" w:hAnsi="Arial" w:cs="Arial"/>
          <w:sz w:val="24"/>
          <w:szCs w:val="24"/>
          <w:u w:val="dotted"/>
        </w:rPr>
        <w:t>s</w:t>
      </w:r>
      <w:r w:rsidRPr="007A0DC1">
        <w:rPr>
          <w:rFonts w:ascii="Arial" w:hAnsi="Arial" w:cs="Arial"/>
          <w:sz w:val="24"/>
          <w:szCs w:val="24"/>
          <w:u w:val="dotted"/>
        </w:rPr>
        <w:t> :</w:t>
      </w:r>
      <w:r w:rsidRPr="007A0DC1">
        <w:rPr>
          <w:rFonts w:ascii="Arial" w:hAnsi="Arial" w:cs="Arial"/>
          <w:sz w:val="24"/>
          <w:szCs w:val="24"/>
        </w:rPr>
        <w:t xml:space="preserve"> </w:t>
      </w:r>
      <w:r>
        <w:rPr>
          <w:rFonts w:ascii="Arial" w:hAnsi="Arial" w:cs="Arial"/>
          <w:sz w:val="24"/>
          <w:szCs w:val="24"/>
        </w:rPr>
        <w:t xml:space="preserve"> </w:t>
      </w:r>
    </w:p>
    <w:p w:rsidR="00243913" w:rsidRPr="00243913" w:rsidRDefault="00117EAC" w:rsidP="00243913">
      <w:pPr>
        <w:pStyle w:val="Paragraphedeliste"/>
        <w:numPr>
          <w:ilvl w:val="0"/>
          <w:numId w:val="42"/>
        </w:numPr>
        <w:ind w:left="1843"/>
        <w:jc w:val="both"/>
        <w:rPr>
          <w:rFonts w:ascii="Arial" w:hAnsi="Arial" w:cs="Arial"/>
          <w:sz w:val="24"/>
          <w:szCs w:val="24"/>
        </w:rPr>
      </w:pPr>
      <w:r w:rsidRPr="00117EAC">
        <w:rPr>
          <w:rFonts w:ascii="Arial" w:hAnsi="Arial" w:cs="Arial"/>
          <w:sz w:val="24"/>
          <w:szCs w:val="24"/>
        </w:rPr>
        <w:t>Marie-Geneviève</w:t>
      </w:r>
      <w:r>
        <w:rPr>
          <w:rFonts w:ascii="Arial" w:hAnsi="Arial" w:cs="Arial"/>
          <w:sz w:val="24"/>
          <w:szCs w:val="24"/>
        </w:rPr>
        <w:t xml:space="preserve"> veut peinturer l’appartement qu’elle vient d’acheter. Elle estime qu’il lui faudra 40 heures pour tout peinturer si elle fait le travail seule. </w:t>
      </w:r>
      <w:r w:rsidR="00243913">
        <w:rPr>
          <w:rFonts w:ascii="Arial" w:hAnsi="Arial" w:cs="Arial"/>
          <w:sz w:val="24"/>
          <w:szCs w:val="24"/>
        </w:rPr>
        <w:t>Si on considère que plus il y aura de personnes, moins de temps cela prendra pour peinturer l’appartement, c</w:t>
      </w:r>
      <w:r>
        <w:rPr>
          <w:rFonts w:ascii="Arial" w:hAnsi="Arial" w:cs="Arial"/>
          <w:sz w:val="24"/>
          <w:szCs w:val="24"/>
        </w:rPr>
        <w:t>omplète la table des valeu</w:t>
      </w:r>
      <w:r w:rsidR="00243913">
        <w:rPr>
          <w:rFonts w:ascii="Arial" w:hAnsi="Arial" w:cs="Arial"/>
          <w:sz w:val="24"/>
          <w:szCs w:val="24"/>
        </w:rPr>
        <w:t>rs représentant cette situation, trouve la règle de cette situation et trace le graphique.</w:t>
      </w:r>
    </w:p>
    <w:p w:rsidR="00243913" w:rsidRPr="00243913" w:rsidRDefault="00243913" w:rsidP="00243913">
      <w:pPr>
        <w:jc w:val="both"/>
        <w:rPr>
          <w:rFonts w:ascii="Arial" w:hAnsi="Arial" w:cs="Arial"/>
          <w:sz w:val="24"/>
          <w:szCs w:val="24"/>
          <w:u w:val="single"/>
        </w:rPr>
      </w:pPr>
      <w:r w:rsidRPr="00243913">
        <w:rPr>
          <w:rFonts w:ascii="Arial" w:hAnsi="Arial" w:cs="Arial"/>
          <w:sz w:val="24"/>
          <w:szCs w:val="24"/>
          <w:u w:val="single"/>
        </w:rPr>
        <w:t>Table des valeurs :</w:t>
      </w:r>
    </w:p>
    <w:tbl>
      <w:tblPr>
        <w:tblStyle w:val="Grilledutableau"/>
        <w:tblW w:w="0" w:type="auto"/>
        <w:tblLook w:val="04A0" w:firstRow="1" w:lastRow="0" w:firstColumn="1" w:lastColumn="0" w:noHBand="0" w:noVBand="1"/>
      </w:tblPr>
      <w:tblGrid>
        <w:gridCol w:w="2093"/>
        <w:gridCol w:w="1127"/>
        <w:gridCol w:w="1127"/>
        <w:gridCol w:w="1127"/>
        <w:gridCol w:w="1127"/>
        <w:gridCol w:w="1127"/>
        <w:gridCol w:w="1128"/>
      </w:tblGrid>
      <w:tr w:rsidR="00243913" w:rsidTr="00243913">
        <w:trPr>
          <w:trHeight w:val="680"/>
        </w:trPr>
        <w:tc>
          <w:tcPr>
            <w:tcW w:w="2093" w:type="dxa"/>
            <w:vAlign w:val="center"/>
          </w:tcPr>
          <w:p w:rsidR="00243913" w:rsidRDefault="00243913" w:rsidP="00243913">
            <w:pPr>
              <w:jc w:val="center"/>
              <w:rPr>
                <w:rFonts w:ascii="Arial" w:hAnsi="Arial" w:cs="Arial"/>
                <w:sz w:val="24"/>
                <w:szCs w:val="24"/>
              </w:rPr>
            </w:pPr>
            <w:r>
              <w:rPr>
                <w:rFonts w:ascii="Arial" w:hAnsi="Arial" w:cs="Arial"/>
                <w:sz w:val="24"/>
                <w:szCs w:val="24"/>
              </w:rPr>
              <w:t>Nombre de personnes</w:t>
            </w:r>
          </w:p>
        </w:tc>
        <w:tc>
          <w:tcPr>
            <w:tcW w:w="1127" w:type="dxa"/>
            <w:vAlign w:val="center"/>
          </w:tcPr>
          <w:p w:rsidR="00243913" w:rsidRDefault="00243913" w:rsidP="00243913">
            <w:pPr>
              <w:jc w:val="center"/>
              <w:rPr>
                <w:rFonts w:ascii="Arial" w:hAnsi="Arial" w:cs="Arial"/>
                <w:sz w:val="24"/>
                <w:szCs w:val="24"/>
              </w:rPr>
            </w:pPr>
            <w:r>
              <w:rPr>
                <w:rFonts w:ascii="Arial" w:hAnsi="Arial" w:cs="Arial"/>
                <w:sz w:val="24"/>
                <w:szCs w:val="24"/>
              </w:rPr>
              <w:t>1</w:t>
            </w:r>
          </w:p>
        </w:tc>
        <w:tc>
          <w:tcPr>
            <w:tcW w:w="1127" w:type="dxa"/>
            <w:vAlign w:val="center"/>
          </w:tcPr>
          <w:p w:rsidR="00243913" w:rsidRDefault="00243913" w:rsidP="00243913">
            <w:pPr>
              <w:jc w:val="center"/>
              <w:rPr>
                <w:rFonts w:ascii="Arial" w:hAnsi="Arial" w:cs="Arial"/>
                <w:sz w:val="24"/>
                <w:szCs w:val="24"/>
              </w:rPr>
            </w:pPr>
            <w:r>
              <w:rPr>
                <w:rFonts w:ascii="Arial" w:hAnsi="Arial" w:cs="Arial"/>
                <w:sz w:val="24"/>
                <w:szCs w:val="24"/>
              </w:rPr>
              <w:t>2</w:t>
            </w:r>
          </w:p>
        </w:tc>
        <w:tc>
          <w:tcPr>
            <w:tcW w:w="1127" w:type="dxa"/>
            <w:vAlign w:val="center"/>
          </w:tcPr>
          <w:p w:rsidR="00243913" w:rsidRDefault="00243913" w:rsidP="00243913">
            <w:pPr>
              <w:jc w:val="center"/>
              <w:rPr>
                <w:rFonts w:ascii="Arial" w:hAnsi="Arial" w:cs="Arial"/>
                <w:sz w:val="24"/>
                <w:szCs w:val="24"/>
              </w:rPr>
            </w:pPr>
            <w:r>
              <w:rPr>
                <w:rFonts w:ascii="Arial" w:hAnsi="Arial" w:cs="Arial"/>
                <w:sz w:val="24"/>
                <w:szCs w:val="24"/>
              </w:rPr>
              <w:t>4</w:t>
            </w:r>
          </w:p>
        </w:tc>
        <w:tc>
          <w:tcPr>
            <w:tcW w:w="1127" w:type="dxa"/>
            <w:vAlign w:val="center"/>
          </w:tcPr>
          <w:p w:rsidR="00243913" w:rsidRDefault="00243913" w:rsidP="00243913">
            <w:pPr>
              <w:jc w:val="center"/>
              <w:rPr>
                <w:rFonts w:ascii="Arial" w:hAnsi="Arial" w:cs="Arial"/>
                <w:sz w:val="24"/>
                <w:szCs w:val="24"/>
              </w:rPr>
            </w:pPr>
            <w:r>
              <w:rPr>
                <w:rFonts w:ascii="Arial" w:hAnsi="Arial" w:cs="Arial"/>
                <w:sz w:val="24"/>
                <w:szCs w:val="24"/>
              </w:rPr>
              <w:t>5</w:t>
            </w:r>
          </w:p>
        </w:tc>
        <w:tc>
          <w:tcPr>
            <w:tcW w:w="1127" w:type="dxa"/>
            <w:vAlign w:val="center"/>
          </w:tcPr>
          <w:p w:rsidR="00243913" w:rsidRDefault="00243913" w:rsidP="00243913">
            <w:pPr>
              <w:jc w:val="center"/>
              <w:rPr>
                <w:rFonts w:ascii="Arial" w:hAnsi="Arial" w:cs="Arial"/>
                <w:sz w:val="24"/>
                <w:szCs w:val="24"/>
              </w:rPr>
            </w:pPr>
            <w:r>
              <w:rPr>
                <w:rFonts w:ascii="Arial" w:hAnsi="Arial" w:cs="Arial"/>
                <w:sz w:val="24"/>
                <w:szCs w:val="24"/>
              </w:rPr>
              <w:t>8</w:t>
            </w:r>
          </w:p>
        </w:tc>
        <w:tc>
          <w:tcPr>
            <w:tcW w:w="1128" w:type="dxa"/>
            <w:vAlign w:val="center"/>
          </w:tcPr>
          <w:p w:rsidR="00243913" w:rsidRDefault="00243913" w:rsidP="00243913">
            <w:pPr>
              <w:jc w:val="center"/>
              <w:rPr>
                <w:rFonts w:ascii="Arial" w:hAnsi="Arial" w:cs="Arial"/>
                <w:sz w:val="24"/>
                <w:szCs w:val="24"/>
              </w:rPr>
            </w:pPr>
            <w:r>
              <w:rPr>
                <w:rFonts w:ascii="Arial" w:hAnsi="Arial" w:cs="Arial"/>
                <w:sz w:val="24"/>
                <w:szCs w:val="24"/>
              </w:rPr>
              <w:t>10</w:t>
            </w:r>
          </w:p>
        </w:tc>
      </w:tr>
      <w:tr w:rsidR="00243913" w:rsidTr="00243913">
        <w:trPr>
          <w:trHeight w:val="680"/>
        </w:trPr>
        <w:tc>
          <w:tcPr>
            <w:tcW w:w="2093" w:type="dxa"/>
            <w:vAlign w:val="center"/>
          </w:tcPr>
          <w:p w:rsidR="00243913" w:rsidRDefault="00243913" w:rsidP="00243913">
            <w:pPr>
              <w:jc w:val="center"/>
              <w:rPr>
                <w:rFonts w:ascii="Arial" w:hAnsi="Arial" w:cs="Arial"/>
                <w:sz w:val="24"/>
                <w:szCs w:val="24"/>
              </w:rPr>
            </w:pPr>
            <w:r>
              <w:rPr>
                <w:rFonts w:ascii="Arial" w:hAnsi="Arial" w:cs="Arial"/>
                <w:sz w:val="24"/>
                <w:szCs w:val="24"/>
              </w:rPr>
              <w:t>Temps (heures)</w:t>
            </w:r>
          </w:p>
        </w:tc>
        <w:tc>
          <w:tcPr>
            <w:tcW w:w="1127" w:type="dxa"/>
            <w:vAlign w:val="center"/>
          </w:tcPr>
          <w:p w:rsidR="00243913" w:rsidRPr="00243913" w:rsidRDefault="00243913" w:rsidP="00243913">
            <w:pPr>
              <w:jc w:val="center"/>
              <w:rPr>
                <w:rFonts w:ascii="Arial" w:hAnsi="Arial" w:cs="Arial"/>
                <w:color w:val="C00000"/>
                <w:sz w:val="24"/>
                <w:szCs w:val="24"/>
              </w:rPr>
            </w:pPr>
          </w:p>
        </w:tc>
        <w:tc>
          <w:tcPr>
            <w:tcW w:w="1127" w:type="dxa"/>
            <w:vAlign w:val="center"/>
          </w:tcPr>
          <w:p w:rsidR="00243913" w:rsidRPr="00243913" w:rsidRDefault="00243913" w:rsidP="00243913">
            <w:pPr>
              <w:jc w:val="center"/>
              <w:rPr>
                <w:rFonts w:ascii="Arial" w:hAnsi="Arial" w:cs="Arial"/>
                <w:color w:val="C00000"/>
                <w:sz w:val="24"/>
                <w:szCs w:val="24"/>
              </w:rPr>
            </w:pPr>
          </w:p>
        </w:tc>
        <w:tc>
          <w:tcPr>
            <w:tcW w:w="1127" w:type="dxa"/>
            <w:vAlign w:val="center"/>
          </w:tcPr>
          <w:p w:rsidR="00243913" w:rsidRPr="00243913" w:rsidRDefault="00243913" w:rsidP="00243913">
            <w:pPr>
              <w:jc w:val="center"/>
              <w:rPr>
                <w:rFonts w:ascii="Arial" w:hAnsi="Arial" w:cs="Arial"/>
                <w:color w:val="C00000"/>
                <w:sz w:val="24"/>
                <w:szCs w:val="24"/>
              </w:rPr>
            </w:pPr>
          </w:p>
        </w:tc>
        <w:tc>
          <w:tcPr>
            <w:tcW w:w="1127" w:type="dxa"/>
            <w:vAlign w:val="center"/>
          </w:tcPr>
          <w:p w:rsidR="00243913" w:rsidRPr="00243913" w:rsidRDefault="00243913" w:rsidP="00243913">
            <w:pPr>
              <w:jc w:val="center"/>
              <w:rPr>
                <w:rFonts w:ascii="Arial" w:hAnsi="Arial" w:cs="Arial"/>
                <w:color w:val="C00000"/>
                <w:sz w:val="24"/>
                <w:szCs w:val="24"/>
              </w:rPr>
            </w:pPr>
          </w:p>
        </w:tc>
        <w:tc>
          <w:tcPr>
            <w:tcW w:w="1127" w:type="dxa"/>
            <w:vAlign w:val="center"/>
          </w:tcPr>
          <w:p w:rsidR="00243913" w:rsidRPr="00243913" w:rsidRDefault="00243913" w:rsidP="00243913">
            <w:pPr>
              <w:jc w:val="center"/>
              <w:rPr>
                <w:rFonts w:ascii="Arial" w:hAnsi="Arial" w:cs="Arial"/>
                <w:color w:val="C00000"/>
                <w:sz w:val="24"/>
                <w:szCs w:val="24"/>
              </w:rPr>
            </w:pPr>
          </w:p>
        </w:tc>
        <w:tc>
          <w:tcPr>
            <w:tcW w:w="1128" w:type="dxa"/>
            <w:vAlign w:val="center"/>
          </w:tcPr>
          <w:p w:rsidR="00243913" w:rsidRPr="00243913" w:rsidRDefault="00243913" w:rsidP="00243913">
            <w:pPr>
              <w:jc w:val="center"/>
              <w:rPr>
                <w:rFonts w:ascii="Arial" w:hAnsi="Arial" w:cs="Arial"/>
                <w:color w:val="C00000"/>
                <w:sz w:val="24"/>
                <w:szCs w:val="24"/>
              </w:rPr>
            </w:pPr>
          </w:p>
        </w:tc>
      </w:tr>
    </w:tbl>
    <w:p w:rsidR="00243913" w:rsidRDefault="00243913" w:rsidP="00243913">
      <w:pPr>
        <w:pStyle w:val="Sansinterligne"/>
        <w:spacing w:line="276" w:lineRule="auto"/>
        <w:rPr>
          <w:rFonts w:ascii="Arial" w:hAnsi="Arial" w:cs="Arial"/>
          <w:sz w:val="24"/>
          <w:szCs w:val="24"/>
        </w:rPr>
      </w:pPr>
    </w:p>
    <w:tbl>
      <w:tblPr>
        <w:tblStyle w:val="Grilledutableau"/>
        <w:tblW w:w="0" w:type="auto"/>
        <w:tblLook w:val="04A0" w:firstRow="1" w:lastRow="0" w:firstColumn="1" w:lastColumn="0" w:noHBand="0" w:noVBand="1"/>
      </w:tblPr>
      <w:tblGrid>
        <w:gridCol w:w="4390"/>
        <w:gridCol w:w="4390"/>
      </w:tblGrid>
      <w:tr w:rsidR="00243913" w:rsidTr="00243913">
        <w:tc>
          <w:tcPr>
            <w:tcW w:w="4390" w:type="dxa"/>
          </w:tcPr>
          <w:p w:rsidR="00243913" w:rsidRDefault="00243913" w:rsidP="00243913">
            <w:pPr>
              <w:pStyle w:val="Sansinterligne"/>
              <w:spacing w:line="276" w:lineRule="auto"/>
              <w:rPr>
                <w:rFonts w:ascii="Arial" w:eastAsiaTheme="minorEastAsia" w:hAnsi="Arial" w:cs="Arial"/>
                <w:sz w:val="24"/>
                <w:szCs w:val="24"/>
                <w:u w:val="single"/>
              </w:rPr>
            </w:pPr>
            <w:r w:rsidRPr="00243913">
              <w:rPr>
                <w:rFonts w:ascii="Arial" w:eastAsiaTheme="minorEastAsia" w:hAnsi="Arial" w:cs="Arial"/>
                <w:sz w:val="24"/>
                <w:szCs w:val="24"/>
                <w:u w:val="single"/>
              </w:rPr>
              <w:t>Identification des variables :</w:t>
            </w:r>
          </w:p>
          <w:p w:rsidR="00243913" w:rsidRPr="00243913" w:rsidRDefault="00243913" w:rsidP="00243913">
            <w:pPr>
              <w:pStyle w:val="Sansinterligne"/>
              <w:spacing w:line="276" w:lineRule="auto"/>
              <w:rPr>
                <w:rFonts w:ascii="Arial" w:eastAsiaTheme="minorEastAsia" w:hAnsi="Arial" w:cs="Arial"/>
                <w:sz w:val="24"/>
                <w:szCs w:val="24"/>
                <w:u w:val="single"/>
              </w:rPr>
            </w:pPr>
          </w:p>
          <w:p w:rsidR="00243913" w:rsidRPr="00243913" w:rsidRDefault="00243913" w:rsidP="00243913">
            <w:pPr>
              <w:pStyle w:val="Sansinterligne"/>
              <w:spacing w:line="276" w:lineRule="auto"/>
              <w:rPr>
                <w:rFonts w:ascii="Arial" w:eastAsiaTheme="minorEastAsia" w:hAnsi="Arial" w:cs="Arial"/>
                <w:sz w:val="24"/>
                <w:szCs w:val="24"/>
              </w:rPr>
            </w:pPr>
            <m:oMath>
              <m:r>
                <w:rPr>
                  <w:rFonts w:ascii="Cambria Math" w:hAnsi="Cambria Math" w:cs="Arial"/>
                  <w:sz w:val="24"/>
                  <w:szCs w:val="24"/>
                </w:rPr>
                <m:t>x</m:t>
              </m:r>
              <m:r>
                <w:rPr>
                  <w:rFonts w:ascii="Cambria Math" w:hAnsi="Arial" w:cs="Arial"/>
                  <w:sz w:val="24"/>
                  <w:szCs w:val="24"/>
                </w:rPr>
                <m:t>:</m:t>
              </m:r>
              <m:r>
                <w:rPr>
                  <w:rFonts w:ascii="Cambria Math" w:hAnsi="Cambria Math" w:cs="Arial"/>
                  <w:sz w:val="24"/>
                  <w:szCs w:val="24"/>
                </w:rPr>
                <m:t>Nombre</m:t>
              </m:r>
              <m:r>
                <w:rPr>
                  <w:rFonts w:ascii="Cambria Math" w:hAnsi="Arial" w:cs="Arial"/>
                  <w:sz w:val="24"/>
                  <w:szCs w:val="24"/>
                </w:rPr>
                <m:t xml:space="preserve"> </m:t>
              </m:r>
              <m:r>
                <w:rPr>
                  <w:rFonts w:ascii="Cambria Math" w:hAnsi="Cambria Math" w:cs="Arial"/>
                  <w:sz w:val="24"/>
                  <w:szCs w:val="24"/>
                </w:rPr>
                <m:t>de</m:t>
              </m:r>
              <m:r>
                <w:rPr>
                  <w:rFonts w:ascii="Cambria Math" w:hAnsi="Arial" w:cs="Arial"/>
                  <w:sz w:val="24"/>
                  <w:szCs w:val="24"/>
                </w:rPr>
                <m:t xml:space="preserve"> </m:t>
              </m:r>
              <m:r>
                <w:rPr>
                  <w:rFonts w:ascii="Cambria Math" w:hAnsi="Cambria Math" w:cs="Arial"/>
                  <w:sz w:val="24"/>
                  <w:szCs w:val="24"/>
                </w:rPr>
                <m:t>personnes</m:t>
              </m:r>
            </m:oMath>
            <w:r w:rsidRPr="00243913">
              <w:rPr>
                <w:rFonts w:ascii="Arial" w:eastAsiaTheme="minorEastAsia" w:hAnsi="Arial" w:cs="Arial"/>
                <w:sz w:val="24"/>
                <w:szCs w:val="24"/>
              </w:rPr>
              <w:t xml:space="preserve"> </w:t>
            </w:r>
          </w:p>
          <w:p w:rsidR="00243913" w:rsidRPr="00243913" w:rsidRDefault="00243913" w:rsidP="00243913">
            <w:pPr>
              <w:pStyle w:val="Sansinterligne"/>
              <w:spacing w:line="276" w:lineRule="auto"/>
              <w:rPr>
                <w:rFonts w:ascii="Arial" w:eastAsiaTheme="minorEastAsia" w:hAnsi="Arial" w:cs="Arial"/>
                <w:sz w:val="24"/>
                <w:szCs w:val="24"/>
              </w:rPr>
            </w:pPr>
            <m:oMath>
              <m:r>
                <w:rPr>
                  <w:rFonts w:ascii="Cambria Math" w:eastAsiaTheme="minorEastAsia" w:hAnsi="Cambria Math" w:cs="Arial"/>
                  <w:sz w:val="24"/>
                  <w:szCs w:val="24"/>
                </w:rPr>
                <m:t>y</m:t>
              </m:r>
              <m:r>
                <w:rPr>
                  <w:rFonts w:ascii="Cambria Math" w:eastAsiaTheme="minorEastAsia" w:hAnsi="Arial" w:cs="Arial"/>
                  <w:sz w:val="24"/>
                  <w:szCs w:val="24"/>
                </w:rPr>
                <m:t>:</m:t>
              </m:r>
              <m:r>
                <w:rPr>
                  <w:rFonts w:ascii="Cambria Math" w:eastAsiaTheme="minorEastAsia" w:hAnsi="Cambria Math" w:cs="Arial"/>
                  <w:sz w:val="24"/>
                  <w:szCs w:val="24"/>
                </w:rPr>
                <m:t>Temps</m:t>
              </m:r>
              <m:r>
                <w:rPr>
                  <w:rFonts w:ascii="Cambria Math" w:eastAsiaTheme="minorEastAsia" w:hAnsi="Arial" w:cs="Arial"/>
                  <w:sz w:val="24"/>
                  <w:szCs w:val="24"/>
                </w:rPr>
                <m:t xml:space="preserve"> (</m:t>
              </m:r>
              <m:r>
                <w:rPr>
                  <w:rFonts w:ascii="Cambria Math" w:eastAsiaTheme="minorEastAsia" w:hAnsi="Cambria Math" w:cs="Arial"/>
                  <w:sz w:val="24"/>
                  <w:szCs w:val="24"/>
                </w:rPr>
                <m:t>en</m:t>
              </m:r>
              <m:r>
                <w:rPr>
                  <w:rFonts w:ascii="Cambria Math" w:eastAsiaTheme="minorEastAsia" w:hAnsi="Arial" w:cs="Arial"/>
                  <w:sz w:val="24"/>
                  <w:szCs w:val="24"/>
                </w:rPr>
                <m:t xml:space="preserve"> </m:t>
              </m:r>
              <m:r>
                <w:rPr>
                  <w:rFonts w:ascii="Arial" w:eastAsiaTheme="minorEastAsia" w:hAnsi="Cambria Math" w:cs="Arial"/>
                  <w:sz w:val="24"/>
                  <w:szCs w:val="24"/>
                </w:rPr>
                <m:t>h</m:t>
              </m:r>
              <m:r>
                <w:rPr>
                  <w:rFonts w:ascii="Cambria Math" w:eastAsiaTheme="minorEastAsia" w:hAnsi="Cambria Math" w:cs="Arial"/>
                  <w:sz w:val="24"/>
                  <w:szCs w:val="24"/>
                </w:rPr>
                <m:t>eures</m:t>
              </m:r>
              <m:r>
                <w:rPr>
                  <w:rFonts w:ascii="Cambria Math" w:eastAsiaTheme="minorEastAsia" w:hAnsi="Arial" w:cs="Arial"/>
                  <w:sz w:val="24"/>
                  <w:szCs w:val="24"/>
                </w:rPr>
                <m:t>)</m:t>
              </m:r>
            </m:oMath>
            <w:r w:rsidRPr="00243913">
              <w:rPr>
                <w:rFonts w:ascii="Arial" w:eastAsiaTheme="minorEastAsia" w:hAnsi="Arial" w:cs="Arial"/>
                <w:sz w:val="24"/>
                <w:szCs w:val="24"/>
              </w:rPr>
              <w:t xml:space="preserve"> </w:t>
            </w:r>
          </w:p>
        </w:tc>
        <w:tc>
          <w:tcPr>
            <w:tcW w:w="4390" w:type="dxa"/>
          </w:tcPr>
          <w:p w:rsidR="00243913" w:rsidRDefault="00243913" w:rsidP="00243913">
            <w:pPr>
              <w:pStyle w:val="Sansinterligne"/>
              <w:spacing w:line="276" w:lineRule="auto"/>
              <w:rPr>
                <w:rFonts w:ascii="Arial" w:hAnsi="Arial" w:cs="Arial"/>
                <w:sz w:val="24"/>
                <w:szCs w:val="24"/>
                <w:u w:val="single"/>
              </w:rPr>
            </w:pPr>
            <w:r w:rsidRPr="00243913">
              <w:rPr>
                <w:rFonts w:ascii="Arial" w:hAnsi="Arial" w:cs="Arial"/>
                <w:sz w:val="24"/>
                <w:szCs w:val="24"/>
                <w:u w:val="single"/>
              </w:rPr>
              <w:t>Règle :</w:t>
            </w:r>
          </w:p>
          <w:p w:rsidR="00243913" w:rsidRPr="00243913" w:rsidRDefault="00243913" w:rsidP="00243913">
            <w:pPr>
              <w:pStyle w:val="Sansinterligne"/>
              <w:spacing w:line="276" w:lineRule="auto"/>
              <w:rPr>
                <w:rFonts w:ascii="Arial" w:hAnsi="Arial" w:cs="Arial"/>
                <w:sz w:val="24"/>
                <w:szCs w:val="24"/>
                <w:u w:val="single"/>
              </w:rPr>
            </w:pPr>
          </w:p>
          <w:p w:rsidR="00243913" w:rsidRDefault="00243913" w:rsidP="006D29FC">
            <w:pPr>
              <w:pStyle w:val="Sansinterligne"/>
              <w:spacing w:line="276" w:lineRule="auto"/>
              <w:rPr>
                <w:rFonts w:ascii="Arial" w:hAnsi="Arial" w:cs="Arial"/>
                <w:sz w:val="24"/>
                <w:szCs w:val="24"/>
              </w:rPr>
            </w:pPr>
            <m:oMath>
              <m:r>
                <w:rPr>
                  <w:rFonts w:ascii="Cambria Math" w:hAnsi="Cambria Math" w:cs="Arial"/>
                  <w:sz w:val="24"/>
                  <w:szCs w:val="24"/>
                </w:rPr>
                <m:t>y=</m:t>
              </m:r>
              <m:r>
                <w:rPr>
                  <w:rFonts w:ascii="Cambria Math" w:hAnsi="Cambria Math" w:cs="Arial"/>
                  <w:color w:val="C00000"/>
                  <w:sz w:val="24"/>
                  <w:szCs w:val="24"/>
                </w:rPr>
                <m:t>___</m:t>
              </m:r>
              <m:r>
                <w:rPr>
                  <w:rFonts w:ascii="Cambria Math" w:hAnsi="Cambria Math" w:cs="Arial"/>
                  <w:color w:val="C00000"/>
                  <w:sz w:val="24"/>
                  <w:szCs w:val="24"/>
                </w:rPr>
                <m:t>______________________</m:t>
              </m:r>
            </m:oMath>
            <w:r>
              <w:rPr>
                <w:rFonts w:ascii="Arial" w:eastAsiaTheme="minorEastAsia" w:hAnsi="Arial" w:cs="Arial"/>
                <w:color w:val="C00000"/>
                <w:sz w:val="24"/>
                <w:szCs w:val="24"/>
              </w:rPr>
              <w:t xml:space="preserve"> </w:t>
            </w:r>
          </w:p>
        </w:tc>
      </w:tr>
    </w:tbl>
    <w:p w:rsidR="00243913" w:rsidRDefault="00243913" w:rsidP="00243913">
      <w:pPr>
        <w:pStyle w:val="Sansinterligne"/>
        <w:spacing w:line="276" w:lineRule="auto"/>
        <w:rPr>
          <w:rFonts w:ascii="Arial" w:hAnsi="Arial" w:cs="Arial"/>
          <w:sz w:val="24"/>
          <w:szCs w:val="24"/>
        </w:rPr>
      </w:pPr>
    </w:p>
    <w:p w:rsidR="00243913" w:rsidRDefault="00243913">
      <w:pPr>
        <w:rPr>
          <w:rFonts w:ascii="Arial" w:hAnsi="Arial" w:cs="Arial"/>
          <w:sz w:val="24"/>
          <w:szCs w:val="24"/>
          <w:u w:val="single"/>
        </w:rPr>
      </w:pPr>
      <w:r>
        <w:rPr>
          <w:rFonts w:ascii="Arial" w:hAnsi="Arial" w:cs="Arial"/>
          <w:sz w:val="24"/>
          <w:szCs w:val="24"/>
          <w:u w:val="single"/>
        </w:rPr>
        <w:br w:type="page"/>
      </w:r>
    </w:p>
    <w:p w:rsidR="00243913" w:rsidRPr="00243913" w:rsidRDefault="00243913" w:rsidP="00243913">
      <w:pPr>
        <w:pStyle w:val="Sansinterligne"/>
        <w:spacing w:line="276" w:lineRule="auto"/>
        <w:rPr>
          <w:rFonts w:ascii="Arial" w:hAnsi="Arial" w:cs="Arial"/>
          <w:sz w:val="24"/>
          <w:szCs w:val="24"/>
          <w:u w:val="single"/>
        </w:rPr>
      </w:pPr>
      <w:r w:rsidRPr="00243913">
        <w:rPr>
          <w:rFonts w:ascii="Arial" w:hAnsi="Arial" w:cs="Arial"/>
          <w:sz w:val="24"/>
          <w:szCs w:val="24"/>
          <w:u w:val="single"/>
        </w:rPr>
        <w:lastRenderedPageBreak/>
        <w:t>Graphique</w:t>
      </w:r>
      <w:r>
        <w:rPr>
          <w:rFonts w:ascii="Arial" w:hAnsi="Arial" w:cs="Arial"/>
          <w:sz w:val="24"/>
          <w:szCs w:val="24"/>
          <w:u w:val="single"/>
        </w:rPr>
        <w:t> :</w:t>
      </w:r>
    </w:p>
    <w:tbl>
      <w:tblPr>
        <w:tblStyle w:val="Grilledutableau"/>
        <w:tblW w:w="0" w:type="auto"/>
        <w:tblLook w:val="04A0" w:firstRow="1" w:lastRow="0" w:firstColumn="1" w:lastColumn="0" w:noHBand="0" w:noVBand="1"/>
      </w:tblPr>
      <w:tblGrid>
        <w:gridCol w:w="8780"/>
      </w:tblGrid>
      <w:tr w:rsidR="00243913" w:rsidTr="00243913">
        <w:trPr>
          <w:trHeight w:val="4422"/>
        </w:trPr>
        <w:tc>
          <w:tcPr>
            <w:tcW w:w="8780" w:type="dxa"/>
          </w:tcPr>
          <w:p w:rsidR="00243913" w:rsidRDefault="00243913" w:rsidP="00243913">
            <w:pPr>
              <w:pStyle w:val="Sansinterligne"/>
              <w:spacing w:line="276" w:lineRule="auto"/>
              <w:jc w:val="center"/>
              <w:rPr>
                <w:rFonts w:ascii="Arial" w:hAnsi="Arial" w:cs="Arial"/>
                <w:sz w:val="24"/>
                <w:szCs w:val="24"/>
              </w:rPr>
            </w:pPr>
            <w:r w:rsidRPr="00243913">
              <w:rPr>
                <w:rFonts w:ascii="Arial" w:hAnsi="Arial" w:cs="Arial"/>
                <w:noProof/>
                <w:sz w:val="24"/>
                <w:szCs w:val="24"/>
                <w:lang w:eastAsia="fr-CA"/>
              </w:rPr>
              <w:drawing>
                <wp:inline distT="0" distB="0" distL="0" distR="0">
                  <wp:extent cx="3585387" cy="2732567"/>
                  <wp:effectExtent l="19050" t="0" r="15063" b="0"/>
                  <wp:docPr id="7"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243913" w:rsidRDefault="00243913" w:rsidP="00243913">
      <w:pPr>
        <w:pStyle w:val="Sansinterligne"/>
        <w:spacing w:line="276" w:lineRule="auto"/>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243913" w:rsidTr="00243913">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243913" w:rsidRDefault="00243913" w:rsidP="00243913">
            <w:pPr>
              <w:pStyle w:val="Sansinterligne"/>
              <w:spacing w:line="276" w:lineRule="auto"/>
              <w:jc w:val="both"/>
              <w:rPr>
                <w:rFonts w:ascii="Arial" w:hAnsi="Arial" w:cs="Arial"/>
                <w:sz w:val="24"/>
                <w:szCs w:val="24"/>
              </w:rPr>
            </w:pPr>
          </w:p>
          <w:p w:rsidR="00243913" w:rsidRPr="007A0DC1" w:rsidRDefault="00243913" w:rsidP="00243913">
            <w:pPr>
              <w:pStyle w:val="Sansinterligne"/>
              <w:spacing w:line="360" w:lineRule="auto"/>
              <w:rPr>
                <w:rFonts w:ascii="Copperplate Gothic Bold" w:eastAsiaTheme="minorEastAsia" w:hAnsi="Copperplate Gothic Bold" w:cs="Arial"/>
                <w:sz w:val="20"/>
                <w:szCs w:val="20"/>
                <w:u w:val="single"/>
              </w:rPr>
            </w:pPr>
            <w:r w:rsidRPr="007A0DC1">
              <w:rPr>
                <w:rFonts w:ascii="Copperplate Gothic Bold" w:eastAsiaTheme="minorEastAsia" w:hAnsi="Copperplate Gothic Bold" w:cs="Arial"/>
                <w:sz w:val="20"/>
                <w:szCs w:val="20"/>
                <w:u w:val="single"/>
              </w:rPr>
              <w:t>Attention!</w:t>
            </w:r>
          </w:p>
          <w:p w:rsidR="00243913" w:rsidRDefault="00243913" w:rsidP="00243913">
            <w:pPr>
              <w:pStyle w:val="Sansinterligne"/>
              <w:spacing w:line="276" w:lineRule="auto"/>
              <w:jc w:val="both"/>
              <w:rPr>
                <w:rFonts w:ascii="Arial" w:hAnsi="Arial" w:cs="Arial"/>
                <w:sz w:val="24"/>
                <w:szCs w:val="24"/>
              </w:rPr>
            </w:pPr>
            <w:r>
              <w:rPr>
                <w:rFonts w:ascii="Arial" w:hAnsi="Arial" w:cs="Arial"/>
                <w:sz w:val="24"/>
                <w:szCs w:val="24"/>
              </w:rPr>
              <w:t>Dans une situation de variation inverse, il est possible que certains points ne soient pas réalistes selon le contexte donné. Par exemple, dans la situation précédente, il est peu probable que si 40 personnes se retrouvent dans un appartement pour peinturer, il soit possible de tout faire en 1 heure (manque de matériel, d’espace,…)</w:t>
            </w:r>
          </w:p>
          <w:p w:rsidR="00243913" w:rsidRDefault="00243913" w:rsidP="00243913">
            <w:pPr>
              <w:pStyle w:val="Sansinterligne"/>
              <w:spacing w:line="276" w:lineRule="auto"/>
              <w:jc w:val="both"/>
              <w:rPr>
                <w:rFonts w:ascii="Arial" w:hAnsi="Arial" w:cs="Arial"/>
                <w:sz w:val="24"/>
                <w:szCs w:val="24"/>
              </w:rPr>
            </w:pPr>
          </w:p>
        </w:tc>
      </w:tr>
    </w:tbl>
    <w:p w:rsidR="00117EAC" w:rsidRPr="00243913" w:rsidRDefault="00117EAC" w:rsidP="00243913">
      <w:pPr>
        <w:pStyle w:val="Sansinterligne"/>
        <w:spacing w:line="276" w:lineRule="auto"/>
        <w:jc w:val="both"/>
        <w:rPr>
          <w:rFonts w:ascii="Arial" w:eastAsiaTheme="minorEastAsia" w:hAnsi="Arial" w:cs="Arial"/>
          <w:sz w:val="24"/>
          <w:szCs w:val="24"/>
        </w:rPr>
      </w:pPr>
      <w:r w:rsidRPr="00243913">
        <w:rPr>
          <w:rFonts w:ascii="Arial" w:hAnsi="Arial" w:cs="Arial"/>
          <w:sz w:val="24"/>
          <w:szCs w:val="24"/>
        </w:rPr>
        <w:br w:type="page"/>
      </w:r>
    </w:p>
    <w:p w:rsidR="00E42B60" w:rsidRDefault="00243913" w:rsidP="00243913">
      <w:pPr>
        <w:pStyle w:val="Sansinterligne"/>
        <w:numPr>
          <w:ilvl w:val="0"/>
          <w:numId w:val="42"/>
        </w:numPr>
        <w:spacing w:line="360" w:lineRule="auto"/>
        <w:ind w:left="1701"/>
        <w:jc w:val="both"/>
        <w:rPr>
          <w:rFonts w:ascii="Arial" w:hAnsi="Arial" w:cs="Arial"/>
          <w:sz w:val="24"/>
          <w:szCs w:val="24"/>
        </w:rPr>
      </w:pPr>
      <w:r>
        <w:rPr>
          <w:rFonts w:ascii="Arial" w:hAnsi="Arial" w:cs="Arial"/>
          <w:sz w:val="24"/>
          <w:szCs w:val="24"/>
        </w:rPr>
        <w:lastRenderedPageBreak/>
        <w:t xml:space="preserve"> </w:t>
      </w:r>
      <w:r w:rsidR="001E3E59" w:rsidRPr="007A0DC1">
        <w:rPr>
          <w:rFonts w:ascii="Arial" w:hAnsi="Arial" w:cs="Arial"/>
          <w:sz w:val="24"/>
          <w:szCs w:val="24"/>
        </w:rPr>
        <w:t xml:space="preserve">Pour une activité, un groupe d’amis loue un véhicule utilitaire sport (VUS). Louer une telle voiture une seule journée coûte 120$. </w:t>
      </w:r>
      <w:r w:rsidR="00E42B60">
        <w:rPr>
          <w:rFonts w:ascii="Arial" w:hAnsi="Arial" w:cs="Arial"/>
          <w:sz w:val="24"/>
          <w:szCs w:val="24"/>
        </w:rPr>
        <w:t>Complète les espaces suivants.</w:t>
      </w:r>
    </w:p>
    <w:p w:rsidR="00E42B60" w:rsidRDefault="00E42B60" w:rsidP="00E42B60">
      <w:pPr>
        <w:pStyle w:val="Sansinterligne"/>
        <w:spacing w:line="360" w:lineRule="auto"/>
        <w:jc w:val="both"/>
        <w:rPr>
          <w:rFonts w:ascii="Arial" w:hAnsi="Arial" w:cs="Arial"/>
          <w:sz w:val="24"/>
          <w:szCs w:val="24"/>
        </w:rPr>
      </w:pPr>
    </w:p>
    <w:p w:rsidR="001E3E59" w:rsidRPr="007A0DC1" w:rsidRDefault="001E3E59" w:rsidP="00E42B60">
      <w:pPr>
        <w:pStyle w:val="Sansinterligne"/>
        <w:spacing w:line="360" w:lineRule="auto"/>
        <w:jc w:val="both"/>
        <w:rPr>
          <w:rFonts w:ascii="Arial" w:hAnsi="Arial" w:cs="Arial"/>
          <w:sz w:val="24"/>
          <w:szCs w:val="24"/>
        </w:rPr>
      </w:pPr>
      <w:r w:rsidRPr="007A0DC1">
        <w:rPr>
          <w:rFonts w:ascii="Arial" w:hAnsi="Arial" w:cs="Arial"/>
          <w:sz w:val="24"/>
          <w:szCs w:val="24"/>
        </w:rPr>
        <w:t xml:space="preserve">On s’intéresse à la relation entre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color w:val="C00000"/>
          <w:sz w:val="24"/>
          <w:szCs w:val="24"/>
        </w:rPr>
        <w:t xml:space="preserve"> </w:t>
      </w:r>
      <w:r w:rsidRPr="007A0DC1">
        <w:rPr>
          <w:rFonts w:ascii="Arial" w:hAnsi="Arial" w:cs="Arial"/>
          <w:sz w:val="24"/>
          <w:szCs w:val="24"/>
        </w:rPr>
        <w:t xml:space="preserve">et </w:t>
      </w:r>
      <w:r w:rsidR="00EF1228">
        <w:rPr>
          <w:rFonts w:ascii="Arial" w:hAnsi="Arial" w:cs="Arial"/>
          <w:color w:val="C00000"/>
          <w:sz w:val="24"/>
          <w:szCs w:val="24"/>
          <w:u w:val="single"/>
        </w:rPr>
        <w:t xml:space="preserv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7A0DC1">
        <w:rPr>
          <w:rFonts w:ascii="Arial" w:hAnsi="Arial" w:cs="Arial"/>
          <w:sz w:val="24"/>
          <w:szCs w:val="24"/>
        </w:rPr>
        <w:t>.</w:t>
      </w:r>
    </w:p>
    <w:p w:rsidR="001E3E59" w:rsidRPr="007A0DC1" w:rsidRDefault="001E3E59" w:rsidP="001E3E59">
      <w:pPr>
        <w:pStyle w:val="Sansinterligne"/>
        <w:spacing w:line="360" w:lineRule="auto"/>
        <w:rPr>
          <w:rFonts w:ascii="Arial" w:hAnsi="Arial" w:cs="Arial"/>
          <w:sz w:val="24"/>
          <w:szCs w:val="24"/>
        </w:rPr>
      </w:pPr>
    </w:p>
    <w:tbl>
      <w:tblPr>
        <w:tblStyle w:val="Grilledutableau"/>
        <w:tblpPr w:leftFromText="141" w:rightFromText="141" w:vertAnchor="text" w:tblpX="1526" w:tblpY="1"/>
        <w:tblOverlap w:val="never"/>
        <w:tblW w:w="0" w:type="auto"/>
        <w:tblLook w:val="04A0" w:firstRow="1" w:lastRow="0" w:firstColumn="1" w:lastColumn="0" w:noHBand="0" w:noVBand="1"/>
      </w:tblPr>
      <w:tblGrid>
        <w:gridCol w:w="2864"/>
        <w:gridCol w:w="2522"/>
      </w:tblGrid>
      <w:tr w:rsidR="001E3E59" w:rsidRPr="007A0DC1" w:rsidTr="00CC26CC">
        <w:trPr>
          <w:trHeight w:val="907"/>
        </w:trPr>
        <w:tc>
          <w:tcPr>
            <w:tcW w:w="2864" w:type="dxa"/>
            <w:vAlign w:val="center"/>
          </w:tcPr>
          <w:p w:rsidR="001E3E59" w:rsidRPr="007A0DC1" w:rsidRDefault="001E3E59" w:rsidP="00CC26CC">
            <w:pPr>
              <w:pStyle w:val="Sansinterligne"/>
              <w:spacing w:line="360" w:lineRule="auto"/>
              <w:jc w:val="center"/>
              <w:rPr>
                <w:rFonts w:ascii="Arial" w:eastAsia="Batang" w:hAnsi="Arial" w:cs="Arial"/>
                <w:sz w:val="24"/>
                <w:szCs w:val="24"/>
                <w:lang w:eastAsia="fr-FR"/>
              </w:rPr>
            </w:pPr>
            <w:r w:rsidRPr="007A0DC1">
              <w:rPr>
                <w:rFonts w:ascii="Arial" w:hAnsi="Arial" w:cs="Arial"/>
                <w:sz w:val="24"/>
                <w:szCs w:val="24"/>
              </w:rPr>
              <w:br w:type="page"/>
              <w:t>Nombre de personnes participant à la location de la voiture</w:t>
            </w:r>
          </w:p>
        </w:tc>
        <w:tc>
          <w:tcPr>
            <w:tcW w:w="2522" w:type="dxa"/>
            <w:vAlign w:val="center"/>
          </w:tcPr>
          <w:p w:rsidR="001E3E59" w:rsidRPr="007A0DC1" w:rsidRDefault="001E3E59" w:rsidP="00CC26CC">
            <w:pPr>
              <w:pStyle w:val="Sansinterligne"/>
              <w:spacing w:line="360" w:lineRule="auto"/>
              <w:jc w:val="center"/>
              <w:rPr>
                <w:rFonts w:ascii="Arial" w:eastAsia="Batang" w:hAnsi="Arial" w:cs="Arial"/>
                <w:sz w:val="24"/>
                <w:szCs w:val="24"/>
                <w:lang w:eastAsia="fr-FR"/>
              </w:rPr>
            </w:pPr>
            <w:r w:rsidRPr="007A0DC1">
              <w:rPr>
                <w:rFonts w:ascii="Arial" w:eastAsia="Batang" w:hAnsi="Arial" w:cs="Arial"/>
                <w:sz w:val="24"/>
                <w:szCs w:val="24"/>
                <w:lang w:eastAsia="fr-FR"/>
              </w:rPr>
              <w:t xml:space="preserve">Prix </w:t>
            </w:r>
            <w:r w:rsidRPr="00A65714">
              <w:rPr>
                <w:rFonts w:ascii="Arial" w:eastAsia="Batang" w:hAnsi="Arial" w:cs="Arial"/>
                <w:b/>
                <w:sz w:val="24"/>
                <w:szCs w:val="24"/>
                <w:lang w:eastAsia="fr-FR"/>
              </w:rPr>
              <w:t>par personne</w:t>
            </w:r>
            <w:r w:rsidRPr="007A0DC1">
              <w:rPr>
                <w:rFonts w:ascii="Arial" w:eastAsia="Batang" w:hAnsi="Arial" w:cs="Arial"/>
                <w:sz w:val="24"/>
                <w:szCs w:val="24"/>
                <w:lang w:eastAsia="fr-FR"/>
              </w:rPr>
              <w:t xml:space="preserve"> pour la location de voiture ($/personne)</w:t>
            </w:r>
          </w:p>
        </w:tc>
      </w:tr>
      <w:tr w:rsidR="001E3E59" w:rsidRPr="007A0DC1" w:rsidTr="00CC26CC">
        <w:trPr>
          <w:trHeight w:val="680"/>
        </w:trPr>
        <w:tc>
          <w:tcPr>
            <w:tcW w:w="2864" w:type="dxa"/>
            <w:vAlign w:val="center"/>
          </w:tcPr>
          <w:p w:rsidR="001E3E59" w:rsidRPr="007A0DC1" w:rsidRDefault="001E3E59" w:rsidP="00CC26CC">
            <w:pPr>
              <w:pStyle w:val="Sansinterligne"/>
              <w:spacing w:line="276" w:lineRule="auto"/>
              <w:jc w:val="center"/>
              <w:rPr>
                <w:rFonts w:ascii="Arial" w:eastAsia="Batang" w:hAnsi="Arial" w:cs="Arial"/>
                <w:sz w:val="24"/>
                <w:szCs w:val="24"/>
                <w:lang w:eastAsia="fr-FR"/>
              </w:rPr>
            </w:pPr>
            <w:r w:rsidRPr="007A0DC1">
              <w:rPr>
                <w:rFonts w:ascii="Arial" w:eastAsia="Batang" w:hAnsi="Arial" w:cs="Arial"/>
                <w:sz w:val="24"/>
                <w:szCs w:val="24"/>
                <w:lang w:eastAsia="fr-FR"/>
              </w:rPr>
              <w:t>1</w:t>
            </w:r>
          </w:p>
        </w:tc>
        <w:tc>
          <w:tcPr>
            <w:tcW w:w="2522" w:type="dxa"/>
            <w:vAlign w:val="center"/>
          </w:tcPr>
          <w:p w:rsidR="001E3E59" w:rsidRPr="007A0DC1" w:rsidRDefault="001E3E59" w:rsidP="00CC26CC">
            <w:pPr>
              <w:pStyle w:val="Sansinterligne"/>
              <w:spacing w:line="276" w:lineRule="auto"/>
              <w:jc w:val="center"/>
              <w:rPr>
                <w:rFonts w:ascii="Arial" w:eastAsia="Batang" w:hAnsi="Arial" w:cs="Arial"/>
                <w:color w:val="C00000"/>
                <w:sz w:val="24"/>
                <w:szCs w:val="24"/>
                <w:lang w:eastAsia="fr-FR"/>
              </w:rPr>
            </w:pPr>
          </w:p>
        </w:tc>
      </w:tr>
      <w:tr w:rsidR="001E3E59" w:rsidRPr="007A0DC1" w:rsidTr="00CC26CC">
        <w:trPr>
          <w:trHeight w:val="680"/>
        </w:trPr>
        <w:tc>
          <w:tcPr>
            <w:tcW w:w="2864" w:type="dxa"/>
            <w:vAlign w:val="center"/>
          </w:tcPr>
          <w:p w:rsidR="001E3E59" w:rsidRPr="007A0DC1" w:rsidRDefault="001E3E59" w:rsidP="00CC26CC">
            <w:pPr>
              <w:pStyle w:val="Sansinterligne"/>
              <w:spacing w:line="276" w:lineRule="auto"/>
              <w:jc w:val="center"/>
              <w:rPr>
                <w:rFonts w:ascii="Arial" w:eastAsia="Batang" w:hAnsi="Arial" w:cs="Arial"/>
                <w:sz w:val="24"/>
                <w:szCs w:val="24"/>
                <w:lang w:eastAsia="fr-FR"/>
              </w:rPr>
            </w:pPr>
            <w:r w:rsidRPr="007A0DC1">
              <w:rPr>
                <w:rFonts w:ascii="Arial" w:eastAsia="Batang" w:hAnsi="Arial" w:cs="Arial"/>
                <w:sz w:val="24"/>
                <w:szCs w:val="24"/>
                <w:lang w:eastAsia="fr-FR"/>
              </w:rPr>
              <w:t>2</w:t>
            </w:r>
          </w:p>
        </w:tc>
        <w:tc>
          <w:tcPr>
            <w:tcW w:w="2522" w:type="dxa"/>
            <w:vAlign w:val="center"/>
          </w:tcPr>
          <w:p w:rsidR="001E3E59" w:rsidRPr="007A0DC1" w:rsidRDefault="001E3E59" w:rsidP="00CC26CC">
            <w:pPr>
              <w:pStyle w:val="Sansinterligne"/>
              <w:spacing w:line="276" w:lineRule="auto"/>
              <w:jc w:val="center"/>
              <w:rPr>
                <w:rFonts w:ascii="Arial" w:eastAsia="Batang" w:hAnsi="Arial" w:cs="Arial"/>
                <w:color w:val="C00000"/>
                <w:sz w:val="24"/>
                <w:szCs w:val="24"/>
                <w:lang w:eastAsia="fr-FR"/>
              </w:rPr>
            </w:pPr>
          </w:p>
        </w:tc>
      </w:tr>
      <w:tr w:rsidR="001E3E59" w:rsidRPr="007A0DC1" w:rsidTr="00CC26CC">
        <w:trPr>
          <w:trHeight w:val="680"/>
        </w:trPr>
        <w:tc>
          <w:tcPr>
            <w:tcW w:w="2864" w:type="dxa"/>
            <w:vAlign w:val="center"/>
          </w:tcPr>
          <w:p w:rsidR="001E3E59" w:rsidRPr="007A0DC1" w:rsidRDefault="001E3E59" w:rsidP="00CC26CC">
            <w:pPr>
              <w:pStyle w:val="Sansinterligne"/>
              <w:spacing w:line="276" w:lineRule="auto"/>
              <w:jc w:val="center"/>
              <w:rPr>
                <w:rFonts w:ascii="Arial" w:eastAsia="Batang" w:hAnsi="Arial" w:cs="Arial"/>
                <w:sz w:val="24"/>
                <w:szCs w:val="24"/>
                <w:lang w:eastAsia="fr-FR"/>
              </w:rPr>
            </w:pPr>
            <w:r w:rsidRPr="007A0DC1">
              <w:rPr>
                <w:rFonts w:ascii="Arial" w:eastAsia="Batang" w:hAnsi="Arial" w:cs="Arial"/>
                <w:sz w:val="24"/>
                <w:szCs w:val="24"/>
                <w:lang w:eastAsia="fr-FR"/>
              </w:rPr>
              <w:t>3</w:t>
            </w:r>
          </w:p>
        </w:tc>
        <w:tc>
          <w:tcPr>
            <w:tcW w:w="2522" w:type="dxa"/>
            <w:vAlign w:val="center"/>
          </w:tcPr>
          <w:p w:rsidR="001E3E59" w:rsidRPr="007A0DC1" w:rsidRDefault="001E3E59" w:rsidP="00CC26CC">
            <w:pPr>
              <w:pStyle w:val="Sansinterligne"/>
              <w:spacing w:line="276" w:lineRule="auto"/>
              <w:jc w:val="center"/>
              <w:rPr>
                <w:rFonts w:ascii="Arial" w:eastAsia="Batang" w:hAnsi="Arial" w:cs="Arial"/>
                <w:color w:val="C00000"/>
                <w:sz w:val="24"/>
                <w:szCs w:val="24"/>
                <w:lang w:eastAsia="fr-FR"/>
              </w:rPr>
            </w:pPr>
          </w:p>
        </w:tc>
      </w:tr>
      <w:tr w:rsidR="001E3E59" w:rsidRPr="007A0DC1" w:rsidTr="00CC26CC">
        <w:trPr>
          <w:trHeight w:val="680"/>
        </w:trPr>
        <w:tc>
          <w:tcPr>
            <w:tcW w:w="2864" w:type="dxa"/>
            <w:vAlign w:val="center"/>
          </w:tcPr>
          <w:p w:rsidR="001E3E59" w:rsidRPr="007A0DC1" w:rsidRDefault="001E3E59" w:rsidP="00CC26CC">
            <w:pPr>
              <w:pStyle w:val="Sansinterligne"/>
              <w:spacing w:line="276" w:lineRule="auto"/>
              <w:jc w:val="center"/>
              <w:rPr>
                <w:rFonts w:ascii="Arial" w:eastAsia="Batang" w:hAnsi="Arial" w:cs="Arial"/>
                <w:sz w:val="24"/>
                <w:szCs w:val="24"/>
                <w:lang w:eastAsia="fr-FR"/>
              </w:rPr>
            </w:pPr>
            <w:r w:rsidRPr="007A0DC1">
              <w:rPr>
                <w:rFonts w:ascii="Arial" w:eastAsia="Batang" w:hAnsi="Arial" w:cs="Arial"/>
                <w:sz w:val="24"/>
                <w:szCs w:val="24"/>
                <w:lang w:eastAsia="fr-FR"/>
              </w:rPr>
              <w:t>4</w:t>
            </w:r>
          </w:p>
        </w:tc>
        <w:tc>
          <w:tcPr>
            <w:tcW w:w="2522" w:type="dxa"/>
            <w:vAlign w:val="center"/>
          </w:tcPr>
          <w:p w:rsidR="001E3E59" w:rsidRPr="007A0DC1" w:rsidRDefault="001E3E59" w:rsidP="00CC26CC">
            <w:pPr>
              <w:pStyle w:val="Sansinterligne"/>
              <w:spacing w:line="276" w:lineRule="auto"/>
              <w:jc w:val="center"/>
              <w:rPr>
                <w:rFonts w:ascii="Arial" w:eastAsia="Batang" w:hAnsi="Arial" w:cs="Arial"/>
                <w:color w:val="C00000"/>
                <w:sz w:val="24"/>
                <w:szCs w:val="24"/>
                <w:lang w:eastAsia="fr-FR"/>
              </w:rPr>
            </w:pPr>
          </w:p>
        </w:tc>
      </w:tr>
      <w:tr w:rsidR="001E3E59" w:rsidRPr="007A0DC1" w:rsidTr="00CC26CC">
        <w:trPr>
          <w:trHeight w:val="680"/>
        </w:trPr>
        <w:tc>
          <w:tcPr>
            <w:tcW w:w="2864" w:type="dxa"/>
            <w:vAlign w:val="center"/>
          </w:tcPr>
          <w:p w:rsidR="001E3E59" w:rsidRPr="007A0DC1" w:rsidRDefault="001E3E59" w:rsidP="00CC26CC">
            <w:pPr>
              <w:pStyle w:val="Sansinterligne"/>
              <w:spacing w:line="276" w:lineRule="auto"/>
              <w:jc w:val="center"/>
              <w:rPr>
                <w:rFonts w:ascii="Arial" w:eastAsia="Batang" w:hAnsi="Arial" w:cs="Arial"/>
                <w:sz w:val="24"/>
                <w:szCs w:val="24"/>
                <w:lang w:eastAsia="fr-FR"/>
              </w:rPr>
            </w:pPr>
            <w:r w:rsidRPr="007A0DC1">
              <w:rPr>
                <w:rFonts w:ascii="Arial" w:eastAsia="Batang" w:hAnsi="Arial" w:cs="Arial"/>
                <w:sz w:val="24"/>
                <w:szCs w:val="24"/>
                <w:lang w:eastAsia="fr-FR"/>
              </w:rPr>
              <w:t>5</w:t>
            </w:r>
          </w:p>
        </w:tc>
        <w:tc>
          <w:tcPr>
            <w:tcW w:w="2522" w:type="dxa"/>
            <w:vAlign w:val="center"/>
          </w:tcPr>
          <w:p w:rsidR="001E3E59" w:rsidRPr="007A0DC1" w:rsidRDefault="001E3E59" w:rsidP="00CC26CC">
            <w:pPr>
              <w:pStyle w:val="Sansinterligne"/>
              <w:spacing w:line="276" w:lineRule="auto"/>
              <w:jc w:val="center"/>
              <w:rPr>
                <w:rFonts w:ascii="Arial" w:eastAsia="Batang" w:hAnsi="Arial" w:cs="Arial"/>
                <w:color w:val="C00000"/>
                <w:sz w:val="24"/>
                <w:szCs w:val="24"/>
                <w:lang w:eastAsia="fr-FR"/>
              </w:rPr>
            </w:pPr>
          </w:p>
        </w:tc>
      </w:tr>
      <w:tr w:rsidR="001E3E59" w:rsidRPr="007A0DC1" w:rsidTr="00CC26CC">
        <w:trPr>
          <w:trHeight w:val="680"/>
        </w:trPr>
        <w:tc>
          <w:tcPr>
            <w:tcW w:w="2864" w:type="dxa"/>
            <w:vAlign w:val="center"/>
          </w:tcPr>
          <w:p w:rsidR="001E3E59" w:rsidRPr="007A0DC1" w:rsidRDefault="001E3E59" w:rsidP="00CC26CC">
            <w:pPr>
              <w:pStyle w:val="Sansinterligne"/>
              <w:spacing w:line="276" w:lineRule="auto"/>
              <w:jc w:val="center"/>
              <w:rPr>
                <w:rFonts w:ascii="Arial" w:eastAsia="Batang" w:hAnsi="Arial" w:cs="Arial"/>
                <w:sz w:val="24"/>
                <w:szCs w:val="24"/>
                <w:lang w:eastAsia="fr-FR"/>
              </w:rPr>
            </w:pPr>
            <w:r w:rsidRPr="007A0DC1">
              <w:rPr>
                <w:rFonts w:ascii="Arial" w:eastAsia="Batang" w:hAnsi="Arial" w:cs="Arial"/>
                <w:sz w:val="24"/>
                <w:szCs w:val="24"/>
                <w:lang w:eastAsia="fr-FR"/>
              </w:rPr>
              <w:t>6</w:t>
            </w:r>
          </w:p>
        </w:tc>
        <w:tc>
          <w:tcPr>
            <w:tcW w:w="2522" w:type="dxa"/>
            <w:vAlign w:val="center"/>
          </w:tcPr>
          <w:p w:rsidR="001E3E59" w:rsidRPr="007A0DC1" w:rsidRDefault="001E3E59" w:rsidP="00CC26CC">
            <w:pPr>
              <w:pStyle w:val="Sansinterligne"/>
              <w:spacing w:line="276" w:lineRule="auto"/>
              <w:jc w:val="center"/>
              <w:rPr>
                <w:rFonts w:ascii="Arial" w:eastAsia="Batang" w:hAnsi="Arial" w:cs="Arial"/>
                <w:color w:val="C00000"/>
                <w:sz w:val="24"/>
                <w:szCs w:val="24"/>
                <w:lang w:eastAsia="fr-FR"/>
              </w:rPr>
            </w:pPr>
          </w:p>
        </w:tc>
      </w:tr>
    </w:tbl>
    <w:p w:rsidR="001E3E59" w:rsidRPr="007A0DC1" w:rsidRDefault="00B73172" w:rsidP="001E3E59">
      <w:pPr>
        <w:pStyle w:val="Sansinterligne"/>
        <w:spacing w:line="360" w:lineRule="auto"/>
        <w:rPr>
          <w:rFonts w:ascii="Arial" w:eastAsia="Batang" w:hAnsi="Arial" w:cs="Arial"/>
          <w:sz w:val="24"/>
          <w:szCs w:val="24"/>
          <w:lang w:eastAsia="fr-FR"/>
        </w:rPr>
      </w:pPr>
      <w:r>
        <w:rPr>
          <w:noProof/>
          <w:lang w:eastAsia="fr-CA"/>
        </w:rPr>
        <w:pict>
          <v:group id="Groupe 34" o:spid="_x0000_s1042" style="position:absolute;margin-left:347.95pt;margin-top:111.6pt;width:98.95pt;height:147.2pt;z-index:251716608;mso-position-horizontal-relative:text;mso-position-vertical-relative:text" coordsize="12566,2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">
            <v:shape id="Flèche courbée vers la droite 21" o:spid="_x0000_s1043" type="#_x0000_t102" style="position:absolute;width:4572;height:2245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ocUA&#10;AADbAAAADwAAAGRycy9kb3ducmV2LnhtbESPwWrDMBBE74X8g9hCbo3c4ibGiRLSBkMI9JA4H7BY&#10;W9vUWhlJtd1+fRUI9DjMzBtms5tMJwZyvrWs4HmRgCCurG65VnAti6cMhA/IGjvLpOCHPOy2s4cN&#10;5tqOfKbhEmoRIexzVNCE0OdS+qohg35he+LofVpnMETpaqkdjhFuOvmSJEtpsOW40GBP7w1VX5dv&#10;o+Dwe+5OCZbDKgvH5YdLp9NYvCk1f5z2axCBpvAfvrePWkH6Crc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7qhxQAAANsAAAAPAAAAAAAAAAAAAAAAAJgCAABkcnMv&#10;ZG93bnJldi54bWxQSwUGAAAAAAQABAD1AAAAigMAAAAA&#10;" adj="19401,21050,16200" fillcolor="#4f81bd [3204]" strokecolor="#243f60 [1604]" strokeweight="2pt"/>
            <v:shape id="Zone de texte 22" o:spid="_x0000_s1044" type="#_x0000_t202" style="position:absolute;left:5334;top:9429;width:7232;height:3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style="mso-next-textbox:#Zone de texte 22">
                <w:txbxContent>
                  <w:p w:rsidR="00CF2F3F" w:rsidRPr="00B55F81" w:rsidRDefault="006D29FC" w:rsidP="001E3E59">
                    <w:pPr>
                      <w:rPr>
                        <w:color w:val="C00000"/>
                        <w:u w:val="single"/>
                        <w:lang w:val="en-CA"/>
                      </w:rPr>
                    </w:pPr>
                    <w:r>
                      <w:rPr>
                        <w:color w:val="C00000"/>
                        <w:u w:val="single"/>
                        <w:lang w:val="en-CA"/>
                      </w:rPr>
                      <w:tab/>
                    </w:r>
                  </w:p>
                </w:txbxContent>
              </v:textbox>
            </v:shape>
          </v:group>
        </w:pict>
      </w:r>
      <w:r>
        <w:rPr>
          <w:noProof/>
          <w:lang w:eastAsia="fr-CA"/>
        </w:rPr>
        <w:pict>
          <v:group id="Groupe 35" o:spid="_x0000_s1045" style="position:absolute;margin-left:343.15pt;margin-top:79.1pt;width:1in;height:34.2pt;z-index:251714560;mso-position-horizontal-relative:text;mso-position-vertical-relative:text" coordsize="9144,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">
            <v:shape id="Flèche courbée vers la gauche 16" o:spid="_x0000_s1046" type="#_x0000_t103" style="position:absolute;width:2451;height:54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HNcMA&#10;AADbAAAADwAAAGRycy9kb3ducmV2LnhtbESPQWsCMRSE7wX/Q3iCt5pV2iKrUUSwLAjVqr0/Ns/N&#10;4uZlSbK6/ntTKPQ4zMw3zGLV20bcyIfasYLJOANBXDpdc6XgfNq+zkCEiKyxcUwKHhRgtRy8LDDX&#10;7s7fdDvGSiQIhxwVmBjbXMpQGrIYxq4lTt7FeYsxSV9J7fGe4LaR0yz7kBZrTgsGW9oYKq/HzirY&#10;dz/vxc5TPJvPk+6+ZodJsT8oNRr26zmISH38D/+1C63gbQq/X9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qHNcMAAADbAAAADwAAAAAAAAAAAAAAAACYAgAAZHJzL2Rv&#10;d25yZXYueG1sUEsFBgAAAAAEAAQA9QAAAIgDAAAAAA==&#10;" adj="16747,20387,5400" fillcolor="#4f81bd [3204]" strokecolor="#243f60 [1604]" strokeweight="2pt"/>
            <v:shape id="Zone de texte 18" o:spid="_x0000_s1047" type="#_x0000_t202" style="position:absolute;left:2571;top:476;width:6573;height:4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style="mso-next-textbox:#Zone de texte 18">
                <w:txbxContent>
                  <w:p w:rsidR="00CF2F3F" w:rsidRPr="001732A4" w:rsidRDefault="006D29FC" w:rsidP="001E3E59">
                    <w:pPr>
                      <w:rPr>
                        <w:color w:val="C00000"/>
                        <w:u w:val="single"/>
                        <w:lang w:val="en-CA"/>
                      </w:rPr>
                    </w:pPr>
                    <w:r>
                      <w:rPr>
                        <w:color w:val="C00000"/>
                        <w:u w:val="single"/>
                        <w:lang w:val="en-CA"/>
                      </w:rPr>
                      <w:tab/>
                    </w:r>
                  </w:p>
                </w:txbxContent>
              </v:textbox>
            </v:shape>
          </v:group>
        </w:pict>
      </w:r>
      <w:r>
        <w:rPr>
          <w:noProof/>
          <w:lang w:eastAsia="fr-CA"/>
        </w:rPr>
        <w:pict>
          <v:group id="Groupe 33" o:spid="_x0000_s1048" style="position:absolute;margin-left:-14.8pt;margin-top:118.3pt;width:80.8pt;height:136pt;z-index:251715584;mso-position-horizontal-relative:text;mso-position-vertical-relative:text" coordsize="10261,2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">
            <v:shape id="Flèche courbée vers la gauche 19" o:spid="_x0000_s1049" type="#_x0000_t103" style="position:absolute;left:5524;width:4737;height:22396;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EbMYA&#10;AADbAAAADwAAAGRycy9kb3ducmV2LnhtbESPQWvCQBSE74X+h+UVvNVNFWxMXUUKpYUIaloFb4/s&#10;azaYfRuyW43/3hUKHoeZ+YaZLXrbiBN1vnas4GWYgCAuna65UvDz/fGcgvABWWPjmBRcyMNi/vgw&#10;w0y7M2/pVIRKRAj7DBWYENpMSl8asuiHriWO3q/rLIYou0rqDs8Rbhs5SpKJtFhzXDDY0ruh8lj8&#10;WQVp0n6uluud2aSjfLrbH/K8Or4qNXjql28gAvXhHv5vf2kF4yn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zEbMYAAADbAAAADwAAAAAAAAAAAAAAAACYAgAAZHJz&#10;L2Rvd25yZXYueG1sUEsFBgAAAAAEAAQA9QAAAIsDAAAAAA==&#10;" adj="19316,21029,5400" fillcolor="#4f81bd [3204]" strokecolor="#243f60 [1604]" strokeweight="2pt"/>
            <v:shape id="Zone de texte 20" o:spid="_x0000_s1050" type="#_x0000_t202" style="position:absolute;top:10191;width:7023;height:3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style="mso-next-textbox:#Zone de texte 20">
                <w:txbxContent>
                  <w:p w:rsidR="00CF2F3F" w:rsidRDefault="00CF2F3F" w:rsidP="001E3E59">
                    <m:oMathPara>
                      <m:oMath>
                        <m:r>
                          <w:rPr>
                            <w:rFonts w:ascii="Cambria Math" w:hAnsi="Cambria Math"/>
                          </w:rPr>
                          <m:t>÷3</m:t>
                        </m:r>
                      </m:oMath>
                    </m:oMathPara>
                  </w:p>
                </w:txbxContent>
              </v:textbox>
            </v:shape>
          </v:group>
        </w:pict>
      </w:r>
      <w:r>
        <w:rPr>
          <w:noProof/>
          <w:lang w:eastAsia="fr-CA"/>
        </w:rPr>
        <w:pict>
          <v:group id="Groupe 32" o:spid="_x0000_s1051" style="position:absolute;margin-left:15pt;margin-top:75.35pt;width:51pt;height:42.95pt;z-index:251713536;mso-position-horizontal-relative:text;mso-position-vertical-relative:text" coordsize="6477,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">
            <v:shape id="Flèche courbée vers la droite 15" o:spid="_x0000_s1052" type="#_x0000_t102" style="position:absolute;left:4572;width:1905;height:54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k6o8MA&#10;AADbAAAADwAAAGRycy9kb3ducmV2LnhtbESPS2sCMRSF94L/IVzBXc34QHQ0ioiiFF1UC91eJ7eT&#10;oZObYRJ19Nc3hYLLw3cenPmysaW4Ue0Lxwr6vQQEceZ0wbmCz/P2bQLCB2SNpWNS8CAPy0W7NcdU&#10;uzt/0O0UchFL2KeowIRQpVL6zJBF33MVcWTfrrYYoqxzqWu8x3JbykGSjKXFguOCwYrWhrKf09Uq&#10;OE43o+11934xh/Oh+nricbfZa6W6nWY1AxGoCS/zfzpyGI7h7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k6o8MAAADbAAAADwAAAAAAAAAAAAAAAACYAgAAZHJzL2Rv&#10;d25yZXYueG1sUEsFBgAAAAAEAAQA9QAAAIgDAAAAAA==&#10;" adj="17828,20657,16200" fillcolor="#4f81bd [3204]" strokecolor="#243f60 [1604]" strokeweight="2pt"/>
            <v:shape id="Zone de texte 17" o:spid="_x0000_s1053" type="#_x0000_t202" style="position:absolute;top:1238;width:4025;height:2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style="mso-next-textbox:#Zone de texte 17">
                <w:txbxContent>
                  <w:p w:rsidR="00CF2F3F" w:rsidRDefault="00CF2F3F" w:rsidP="001E3E59">
                    <w:r>
                      <w:t>× 2</w:t>
                    </w:r>
                  </w:p>
                </w:txbxContent>
              </v:textbox>
            </v:shape>
          </v:group>
        </w:pict>
      </w:r>
      <w:r w:rsidR="001E3E59">
        <w:rPr>
          <w:rFonts w:ascii="Arial" w:eastAsia="Batang" w:hAnsi="Arial" w:cs="Arial"/>
          <w:sz w:val="24"/>
          <w:szCs w:val="24"/>
          <w:lang w:eastAsia="fr-FR"/>
        </w:rPr>
        <w:br w:type="textWrapping" w:clear="all"/>
      </w:r>
    </w:p>
    <w:p w:rsidR="001E3E59" w:rsidRPr="00D77FC6" w:rsidRDefault="001E3E59" w:rsidP="001E3E59">
      <w:pPr>
        <w:pStyle w:val="Sansinterligne"/>
        <w:spacing w:line="360" w:lineRule="auto"/>
        <w:rPr>
          <w:rFonts w:ascii="Arial" w:hAnsi="Arial" w:cs="Arial"/>
          <w:sz w:val="24"/>
          <w:szCs w:val="24"/>
          <w:u w:val="single"/>
        </w:rPr>
      </w:pPr>
      <w:r w:rsidRPr="00D77FC6">
        <w:rPr>
          <w:rFonts w:ascii="Arial" w:hAnsi="Arial" w:cs="Arial"/>
          <w:sz w:val="24"/>
          <w:szCs w:val="24"/>
          <w:u w:val="single"/>
        </w:rPr>
        <w:t>Description d’une situation de variation inverse :</w:t>
      </w:r>
    </w:p>
    <w:p w:rsidR="001E3E59" w:rsidRDefault="001E3E59" w:rsidP="001E3E59">
      <w:pPr>
        <w:pStyle w:val="Sansinterligne"/>
        <w:spacing w:line="360" w:lineRule="auto"/>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1E3E59" w:rsidTr="00CC26CC">
        <w:tc>
          <w:tcPr>
            <w:tcW w:w="8780" w:type="dxa"/>
          </w:tcPr>
          <w:p w:rsidR="001E3E59" w:rsidRDefault="001E3E59" w:rsidP="00CC26CC">
            <w:pPr>
              <w:pStyle w:val="Sansinterligne"/>
              <w:spacing w:line="360" w:lineRule="auto"/>
              <w:rPr>
                <w:rFonts w:ascii="Arial" w:hAnsi="Arial" w:cs="Arial"/>
                <w:sz w:val="24"/>
                <w:szCs w:val="24"/>
              </w:rPr>
            </w:pPr>
          </w:p>
          <w:p w:rsidR="001E3E59" w:rsidRDefault="001E3E59" w:rsidP="00CC26CC">
            <w:pPr>
              <w:pStyle w:val="Sansinterligne"/>
              <w:spacing w:line="360" w:lineRule="auto"/>
              <w:rPr>
                <w:rFonts w:ascii="Arial" w:hAnsi="Arial" w:cs="Arial"/>
                <w:color w:val="C00000"/>
                <w:sz w:val="24"/>
                <w:szCs w:val="24"/>
              </w:rPr>
            </w:pPr>
            <w:r w:rsidRPr="00B13A05">
              <w:rPr>
                <w:rFonts w:ascii="Arial" w:hAnsi="Arial" w:cs="Arial"/>
                <w:sz w:val="24"/>
                <w:szCs w:val="24"/>
              </w:rPr>
              <w:t>Lorsqu’une variable</w:t>
            </w:r>
            <w:r>
              <w:rPr>
                <w:rFonts w:ascii="Arial" w:hAnsi="Arial" w:cs="Arial"/>
                <w:color w:val="C00000"/>
                <w:sz w:val="24"/>
                <w:szCs w:val="24"/>
              </w:rPr>
              <w:t xml:space="preserv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B13A05">
              <w:rPr>
                <w:rFonts w:ascii="Arial" w:hAnsi="Arial" w:cs="Arial"/>
                <w:sz w:val="24"/>
                <w:szCs w:val="24"/>
              </w:rPr>
              <w:t>, l’autre variable</w:t>
            </w:r>
            <w:r>
              <w:rPr>
                <w:rFonts w:ascii="Arial" w:hAnsi="Arial" w:cs="Arial"/>
                <w:color w:val="C00000"/>
                <w:sz w:val="24"/>
                <w:szCs w:val="24"/>
              </w:rPr>
              <w:t xml:space="preserv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Pr>
                <w:rFonts w:ascii="Arial" w:hAnsi="Arial" w:cs="Arial"/>
                <w:color w:val="C00000"/>
                <w:sz w:val="24"/>
                <w:szCs w:val="24"/>
              </w:rPr>
              <w:t>.</w:t>
            </w:r>
          </w:p>
          <w:p w:rsidR="001E3E59" w:rsidRPr="00F07A5D" w:rsidRDefault="001E3E59" w:rsidP="00CC26CC">
            <w:pPr>
              <w:pStyle w:val="Sansinterligne"/>
              <w:spacing w:line="360" w:lineRule="auto"/>
              <w:rPr>
                <w:rFonts w:ascii="Arial" w:hAnsi="Arial" w:cs="Arial"/>
                <w:color w:val="C00000"/>
                <w:sz w:val="24"/>
                <w:szCs w:val="24"/>
              </w:rPr>
            </w:pPr>
            <w:r w:rsidRPr="00B13A05">
              <w:rPr>
                <w:rFonts w:ascii="Arial" w:hAnsi="Arial" w:cs="Arial"/>
                <w:sz w:val="24"/>
                <w:szCs w:val="24"/>
              </w:rPr>
              <w:t>Lorsqu’une variable</w:t>
            </w:r>
            <w:r>
              <w:rPr>
                <w:rFonts w:ascii="Arial" w:hAnsi="Arial" w:cs="Arial"/>
                <w:color w:val="C00000"/>
                <w:sz w:val="24"/>
                <w:szCs w:val="24"/>
              </w:rPr>
              <w:t xml:space="preserv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B13A05">
              <w:rPr>
                <w:rFonts w:ascii="Arial" w:hAnsi="Arial" w:cs="Arial"/>
                <w:sz w:val="24"/>
                <w:szCs w:val="24"/>
              </w:rPr>
              <w:t>, l’autre variable</w:t>
            </w:r>
            <w:r>
              <w:rPr>
                <w:rFonts w:ascii="Arial" w:hAnsi="Arial" w:cs="Arial"/>
                <w:color w:val="C00000"/>
                <w:sz w:val="24"/>
                <w:szCs w:val="24"/>
              </w:rPr>
              <w:t xml:space="preserve"> </w:t>
            </w:r>
            <w:r w:rsidR="006D29FC">
              <w:rPr>
                <w:rFonts w:ascii="Arial" w:hAnsi="Arial" w:cs="Arial"/>
                <w:color w:val="C00000"/>
                <w:sz w:val="24"/>
                <w:szCs w:val="24"/>
                <w:u w:val="single"/>
              </w:rPr>
              <w:tab/>
            </w:r>
            <w:r w:rsidR="006D29FC">
              <w:rPr>
                <w:rFonts w:ascii="Arial" w:hAnsi="Arial" w:cs="Arial"/>
                <w:color w:val="C00000"/>
                <w:sz w:val="24"/>
                <w:szCs w:val="24"/>
                <w:u w:val="single"/>
              </w:rPr>
              <w:tab/>
            </w:r>
            <w:r w:rsidR="006D29FC">
              <w:rPr>
                <w:rFonts w:ascii="Arial" w:hAnsi="Arial" w:cs="Arial"/>
                <w:color w:val="C00000"/>
                <w:sz w:val="24"/>
                <w:szCs w:val="24"/>
                <w:u w:val="single"/>
              </w:rPr>
              <w:tab/>
            </w:r>
            <w:r w:rsidRPr="00B13A05">
              <w:rPr>
                <w:rFonts w:ascii="Arial" w:hAnsi="Arial" w:cs="Arial"/>
                <w:color w:val="C00000"/>
                <w:sz w:val="24"/>
                <w:szCs w:val="24"/>
                <w:u w:val="single"/>
              </w:rPr>
              <w:t>.</w:t>
            </w:r>
            <w:r>
              <w:rPr>
                <w:rFonts w:ascii="Arial" w:hAnsi="Arial" w:cs="Arial"/>
                <w:color w:val="C00000"/>
                <w:sz w:val="24"/>
                <w:szCs w:val="24"/>
              </w:rPr>
              <w:t xml:space="preserve"> </w:t>
            </w:r>
          </w:p>
          <w:p w:rsidR="001E3E59" w:rsidRDefault="001E3E59" w:rsidP="00CC26CC">
            <w:pPr>
              <w:pStyle w:val="Sansinterligne"/>
              <w:spacing w:line="360" w:lineRule="auto"/>
              <w:rPr>
                <w:rFonts w:ascii="Arial" w:hAnsi="Arial" w:cs="Arial"/>
                <w:sz w:val="24"/>
                <w:szCs w:val="24"/>
              </w:rPr>
            </w:pPr>
          </w:p>
        </w:tc>
      </w:tr>
    </w:tbl>
    <w:p w:rsidR="00582B35" w:rsidRDefault="00582B35" w:rsidP="00582B35">
      <w:pPr>
        <w:rPr>
          <w:rFonts w:eastAsiaTheme="majorEastAsia" w:cstheme="majorBidi"/>
        </w:rPr>
      </w:pPr>
    </w:p>
    <w:p w:rsidR="00E42B60" w:rsidRDefault="00E42B60">
      <w:pPr>
        <w:rPr>
          <w:rFonts w:ascii="Trebuchet MS" w:eastAsiaTheme="majorEastAsia" w:hAnsi="Trebuchet MS" w:cstheme="majorBidi"/>
          <w:b/>
          <w:bCs/>
          <w:sz w:val="24"/>
          <w:szCs w:val="24"/>
          <w:u w:val="double"/>
        </w:rPr>
      </w:pPr>
      <w:r>
        <w:rPr>
          <w:rFonts w:ascii="Trebuchet MS" w:hAnsi="Trebuchet MS"/>
          <w:sz w:val="24"/>
          <w:szCs w:val="24"/>
          <w:u w:val="double"/>
        </w:rPr>
        <w:br w:type="page"/>
      </w:r>
    </w:p>
    <w:p w:rsidR="00F07A5D" w:rsidRPr="00D77FC6" w:rsidRDefault="00FC1AE5" w:rsidP="008C64BD">
      <w:pPr>
        <w:pStyle w:val="Titre1"/>
        <w:numPr>
          <w:ilvl w:val="0"/>
          <w:numId w:val="13"/>
        </w:numPr>
        <w:rPr>
          <w:rFonts w:ascii="Trebuchet MS" w:hAnsi="Trebuchet MS"/>
          <w:color w:val="auto"/>
          <w:sz w:val="24"/>
          <w:szCs w:val="24"/>
          <w:u w:val="double"/>
        </w:rPr>
      </w:pPr>
      <w:r w:rsidRPr="00D77FC6">
        <w:rPr>
          <w:rFonts w:ascii="Trebuchet MS" w:hAnsi="Trebuchet MS"/>
          <w:color w:val="auto"/>
          <w:sz w:val="24"/>
          <w:szCs w:val="24"/>
          <w:u w:val="double"/>
        </w:rPr>
        <w:lastRenderedPageBreak/>
        <w:t xml:space="preserve"> </w:t>
      </w:r>
      <w:bookmarkStart w:id="55" w:name="_Toc391386138"/>
      <w:r w:rsidR="00074219" w:rsidRPr="00D77FC6">
        <w:rPr>
          <w:rFonts w:ascii="Trebuchet MS" w:hAnsi="Trebuchet MS"/>
          <w:color w:val="auto"/>
          <w:sz w:val="24"/>
          <w:szCs w:val="24"/>
          <w:u w:val="double"/>
        </w:rPr>
        <w:t>Exemples de</w:t>
      </w:r>
      <w:r w:rsidR="00743150" w:rsidRPr="00D77FC6">
        <w:rPr>
          <w:rFonts w:ascii="Trebuchet MS" w:hAnsi="Trebuchet MS"/>
          <w:color w:val="auto"/>
          <w:sz w:val="24"/>
          <w:szCs w:val="24"/>
          <w:u w:val="double"/>
        </w:rPr>
        <w:t xml:space="preserve"> réso</w:t>
      </w:r>
      <w:r w:rsidR="00074219" w:rsidRPr="00D77FC6">
        <w:rPr>
          <w:rFonts w:ascii="Trebuchet MS" w:hAnsi="Trebuchet MS"/>
          <w:color w:val="auto"/>
          <w:sz w:val="24"/>
          <w:szCs w:val="24"/>
          <w:u w:val="double"/>
        </w:rPr>
        <w:t>lution d’</w:t>
      </w:r>
      <w:r w:rsidR="00743150" w:rsidRPr="00D77FC6">
        <w:rPr>
          <w:rFonts w:ascii="Trebuchet MS" w:hAnsi="Trebuchet MS"/>
          <w:color w:val="auto"/>
          <w:sz w:val="24"/>
          <w:szCs w:val="24"/>
          <w:u w:val="double"/>
        </w:rPr>
        <w:t>un problème de proportion</w:t>
      </w:r>
      <w:bookmarkEnd w:id="55"/>
    </w:p>
    <w:p w:rsidR="00CF2F3F" w:rsidRDefault="00CF2F3F" w:rsidP="00CF2F3F">
      <w:pPr>
        <w:pStyle w:val="Sansinterligne"/>
        <w:spacing w:line="360" w:lineRule="auto"/>
        <w:ind w:left="1778"/>
        <w:rPr>
          <w:rFonts w:ascii="Arial" w:hAnsi="Arial" w:cs="Arial"/>
          <w:sz w:val="24"/>
          <w:szCs w:val="24"/>
        </w:rPr>
      </w:pPr>
    </w:p>
    <w:p w:rsidR="00743150" w:rsidRPr="007A0DC1" w:rsidRDefault="00103924" w:rsidP="0067218D">
      <w:pPr>
        <w:pStyle w:val="Sansinterligne"/>
        <w:numPr>
          <w:ilvl w:val="0"/>
          <w:numId w:val="7"/>
        </w:numPr>
        <w:spacing w:line="360" w:lineRule="auto"/>
        <w:rPr>
          <w:rFonts w:ascii="Arial" w:hAnsi="Arial" w:cs="Arial"/>
          <w:sz w:val="24"/>
          <w:szCs w:val="24"/>
        </w:rPr>
      </w:pPr>
      <w:r w:rsidRPr="007A0DC1">
        <w:rPr>
          <w:rFonts w:ascii="Arial" w:hAnsi="Arial" w:cs="Arial"/>
          <w:sz w:val="24"/>
          <w:szCs w:val="24"/>
        </w:rPr>
        <w:t>Un automobiliste roulant à vitesse constante parcourt 225 km en 2h30. Quelle distance parcourt-il en 1h30 ?</w:t>
      </w:r>
    </w:p>
    <w:tbl>
      <w:tblPr>
        <w:tblStyle w:val="Grilledutableau"/>
        <w:tblW w:w="0" w:type="auto"/>
        <w:tblLook w:val="04A0" w:firstRow="1" w:lastRow="0" w:firstColumn="1" w:lastColumn="0" w:noHBand="0" w:noVBand="1"/>
      </w:tblPr>
      <w:tblGrid>
        <w:gridCol w:w="8780"/>
      </w:tblGrid>
      <w:tr w:rsidR="00F07A5D" w:rsidTr="00CF2F3F">
        <w:trPr>
          <w:trHeight w:val="6236"/>
        </w:trPr>
        <w:tc>
          <w:tcPr>
            <w:tcW w:w="8780" w:type="dxa"/>
          </w:tcPr>
          <w:p w:rsidR="00CF2F3F" w:rsidRPr="00F07A5D" w:rsidRDefault="00CF2F3F" w:rsidP="00CF2F3F">
            <w:pPr>
              <w:pStyle w:val="Sansinterligne"/>
              <w:spacing w:line="360" w:lineRule="auto"/>
              <w:jc w:val="both"/>
              <w:rPr>
                <w:rFonts w:ascii="Arial" w:hAnsi="Arial" w:cs="Arial"/>
                <w:color w:val="C00000"/>
                <w:sz w:val="24"/>
                <w:szCs w:val="24"/>
              </w:rPr>
            </w:pPr>
          </w:p>
        </w:tc>
      </w:tr>
    </w:tbl>
    <w:p w:rsidR="00582B35" w:rsidRPr="00CF2F3F" w:rsidRDefault="00582B35" w:rsidP="00CF2F3F">
      <w:pPr>
        <w:rPr>
          <w:rFonts w:ascii="Arial" w:hAnsi="Arial" w:cs="Arial"/>
          <w:sz w:val="24"/>
          <w:szCs w:val="24"/>
        </w:rPr>
      </w:pPr>
    </w:p>
    <w:p w:rsidR="00CF2F3F" w:rsidRDefault="00CF2F3F">
      <w:pPr>
        <w:rPr>
          <w:rFonts w:ascii="Arial" w:hAnsi="Arial" w:cs="Arial"/>
          <w:sz w:val="24"/>
          <w:szCs w:val="24"/>
        </w:rPr>
      </w:pPr>
      <w:r>
        <w:rPr>
          <w:rFonts w:ascii="Arial" w:hAnsi="Arial" w:cs="Arial"/>
          <w:sz w:val="24"/>
          <w:szCs w:val="24"/>
        </w:rPr>
        <w:br w:type="page"/>
      </w:r>
    </w:p>
    <w:p w:rsidR="001E3E59" w:rsidRPr="007A0DC1" w:rsidRDefault="001E3E59" w:rsidP="0067218D">
      <w:pPr>
        <w:pStyle w:val="Sansinterligne"/>
        <w:numPr>
          <w:ilvl w:val="0"/>
          <w:numId w:val="7"/>
        </w:numPr>
        <w:spacing w:line="360" w:lineRule="auto"/>
        <w:rPr>
          <w:rFonts w:ascii="Arial" w:hAnsi="Arial" w:cs="Arial"/>
          <w:sz w:val="24"/>
          <w:szCs w:val="24"/>
        </w:rPr>
      </w:pPr>
      <w:r w:rsidRPr="007A0DC1">
        <w:rPr>
          <w:rFonts w:ascii="Arial" w:hAnsi="Arial" w:cs="Arial"/>
          <w:sz w:val="24"/>
          <w:szCs w:val="24"/>
        </w:rPr>
        <w:lastRenderedPageBreak/>
        <w:t>Quatre employés d’une entreprise déchargent en 45 minutes le contenu d’un camion plein de marchandises et six employés le déchargent en 30 minutes. Combien de temps cela prendra-t-il si seulement trois employés se sont présentés au travail le jour où le camion plein de marchandises se présente au magasin ?</w:t>
      </w:r>
    </w:p>
    <w:tbl>
      <w:tblPr>
        <w:tblStyle w:val="Grilledutableau"/>
        <w:tblW w:w="0" w:type="auto"/>
        <w:tblLook w:val="04A0" w:firstRow="1" w:lastRow="0" w:firstColumn="1" w:lastColumn="0" w:noHBand="0" w:noVBand="1"/>
      </w:tblPr>
      <w:tblGrid>
        <w:gridCol w:w="8780"/>
      </w:tblGrid>
      <w:tr w:rsidR="001E3E59" w:rsidTr="00CF2F3F">
        <w:trPr>
          <w:trHeight w:val="5159"/>
        </w:trPr>
        <w:tc>
          <w:tcPr>
            <w:tcW w:w="8780" w:type="dxa"/>
          </w:tcPr>
          <w:p w:rsidR="00CF2F3F" w:rsidRPr="00CF2F3F" w:rsidRDefault="00CF2F3F" w:rsidP="00CF2F3F">
            <w:pPr>
              <w:pStyle w:val="Sansinterligne"/>
              <w:spacing w:line="360" w:lineRule="auto"/>
              <w:rPr>
                <w:rFonts w:ascii="Arial" w:hAnsi="Arial" w:cs="Arial"/>
                <w:color w:val="C00000"/>
                <w:sz w:val="24"/>
                <w:szCs w:val="24"/>
              </w:rPr>
            </w:pPr>
          </w:p>
        </w:tc>
      </w:tr>
    </w:tbl>
    <w:p w:rsidR="0054212F" w:rsidRPr="007A0DC1" w:rsidRDefault="0054212F" w:rsidP="007A0DC1">
      <w:pPr>
        <w:pStyle w:val="Sansinterligne"/>
        <w:spacing w:line="360" w:lineRule="auto"/>
        <w:rPr>
          <w:rFonts w:ascii="Arial" w:hAnsi="Arial" w:cs="Arial"/>
          <w:color w:val="C00000"/>
          <w:sz w:val="24"/>
          <w:szCs w:val="24"/>
        </w:rPr>
      </w:pPr>
    </w:p>
    <w:p w:rsidR="006706FE" w:rsidRDefault="00CF2F3F" w:rsidP="00CF2F3F">
      <w:pPr>
        <w:pStyle w:val="Paragraphedeliste"/>
        <w:numPr>
          <w:ilvl w:val="0"/>
          <w:numId w:val="7"/>
        </w:numPr>
        <w:jc w:val="both"/>
        <w:rPr>
          <w:rFonts w:ascii="Arial" w:hAnsi="Arial" w:cs="Arial"/>
          <w:sz w:val="24"/>
          <w:szCs w:val="24"/>
        </w:rPr>
      </w:pPr>
      <w:r>
        <w:rPr>
          <w:rFonts w:ascii="Arial" w:hAnsi="Arial" w:cs="Arial"/>
          <w:sz w:val="24"/>
          <w:szCs w:val="24"/>
        </w:rPr>
        <w:t xml:space="preserve">Il a fallu 55 minutes à Audrey-Ann et Jonathan pour vider les 42 boîtes de livres d’Audrey-Ann. Combien de temps auraient-ils mis pour faire exactement la même tâche s’ils avaient été </w:t>
      </w:r>
      <w:r w:rsidR="007C3DE1">
        <w:rPr>
          <w:rFonts w:ascii="Arial" w:hAnsi="Arial" w:cs="Arial"/>
          <w:sz w:val="24"/>
          <w:szCs w:val="24"/>
        </w:rPr>
        <w:t>quatre?</w:t>
      </w:r>
    </w:p>
    <w:tbl>
      <w:tblPr>
        <w:tblStyle w:val="Grilledutableau"/>
        <w:tblW w:w="0" w:type="auto"/>
        <w:tblLook w:val="04A0" w:firstRow="1" w:lastRow="0" w:firstColumn="1" w:lastColumn="0" w:noHBand="0" w:noVBand="1"/>
      </w:tblPr>
      <w:tblGrid>
        <w:gridCol w:w="8780"/>
      </w:tblGrid>
      <w:tr w:rsidR="007C3DE1" w:rsidTr="006D29FC">
        <w:trPr>
          <w:trHeight w:val="4139"/>
        </w:trPr>
        <w:tc>
          <w:tcPr>
            <w:tcW w:w="8780" w:type="dxa"/>
          </w:tcPr>
          <w:p w:rsidR="007C3DE1" w:rsidRPr="007C3DE1" w:rsidRDefault="007C3DE1" w:rsidP="007C3DE1">
            <w:pPr>
              <w:jc w:val="both"/>
              <w:rPr>
                <w:rFonts w:ascii="Arial" w:hAnsi="Arial" w:cs="Arial"/>
                <w:color w:val="C00000"/>
                <w:sz w:val="24"/>
                <w:szCs w:val="24"/>
              </w:rPr>
            </w:pPr>
          </w:p>
        </w:tc>
      </w:tr>
    </w:tbl>
    <w:p w:rsidR="006706FE" w:rsidRPr="006706FE" w:rsidRDefault="006706FE" w:rsidP="008C64BD">
      <w:pPr>
        <w:pStyle w:val="Titre1"/>
        <w:numPr>
          <w:ilvl w:val="0"/>
          <w:numId w:val="13"/>
        </w:numPr>
        <w:rPr>
          <w:rFonts w:ascii="Trebuchet MS" w:hAnsi="Trebuchet MS"/>
          <w:color w:val="auto"/>
          <w:sz w:val="24"/>
          <w:szCs w:val="24"/>
          <w:u w:val="double"/>
        </w:rPr>
      </w:pPr>
      <w:bookmarkStart w:id="56" w:name="_Toc391386139"/>
      <w:r w:rsidRPr="006706FE">
        <w:rPr>
          <w:rFonts w:ascii="Trebuchet MS" w:hAnsi="Trebuchet MS"/>
          <w:color w:val="auto"/>
          <w:sz w:val="24"/>
          <w:szCs w:val="24"/>
          <w:u w:val="double"/>
        </w:rPr>
        <w:lastRenderedPageBreak/>
        <w:t>Problèmes par rapport à un tout</w:t>
      </w:r>
      <w:bookmarkEnd w:id="56"/>
    </w:p>
    <w:p w:rsidR="006706FE" w:rsidRDefault="006706FE" w:rsidP="006706FE">
      <w:pPr>
        <w:pStyle w:val="Sansinterligne"/>
        <w:spacing w:line="360" w:lineRule="auto"/>
        <w:jc w:val="both"/>
        <w:rPr>
          <w:rFonts w:ascii="Arial" w:hAnsi="Arial" w:cs="Arial"/>
          <w:sz w:val="24"/>
          <w:szCs w:val="24"/>
        </w:rPr>
      </w:pPr>
    </w:p>
    <w:p w:rsidR="006706FE" w:rsidRDefault="006706FE" w:rsidP="00852DA8">
      <w:pPr>
        <w:pStyle w:val="Sansinterligne"/>
        <w:spacing w:line="360" w:lineRule="auto"/>
        <w:ind w:firstLine="709"/>
        <w:jc w:val="both"/>
        <w:rPr>
          <w:rFonts w:ascii="Arial" w:hAnsi="Arial" w:cs="Arial"/>
          <w:sz w:val="24"/>
          <w:szCs w:val="24"/>
          <w:u w:val="dotted"/>
        </w:rPr>
      </w:pPr>
      <w:r w:rsidRPr="006706FE">
        <w:rPr>
          <w:rFonts w:ascii="Arial" w:hAnsi="Arial" w:cs="Arial"/>
          <w:sz w:val="24"/>
          <w:szCs w:val="24"/>
          <w:u w:val="dotted"/>
        </w:rPr>
        <w:t>Exemples :</w:t>
      </w:r>
    </w:p>
    <w:p w:rsidR="00852DA8" w:rsidRPr="006706FE" w:rsidRDefault="00852DA8" w:rsidP="00852DA8">
      <w:pPr>
        <w:pStyle w:val="Sansinterligne"/>
        <w:spacing w:line="360" w:lineRule="auto"/>
        <w:ind w:firstLine="709"/>
        <w:jc w:val="both"/>
        <w:rPr>
          <w:rFonts w:ascii="Arial" w:hAnsi="Arial" w:cs="Arial"/>
          <w:sz w:val="24"/>
          <w:szCs w:val="24"/>
          <w:u w:val="dotted"/>
        </w:rPr>
      </w:pPr>
    </w:p>
    <w:p w:rsidR="006706FE" w:rsidRPr="00852DA8" w:rsidRDefault="006706FE" w:rsidP="0067218D">
      <w:pPr>
        <w:pStyle w:val="Sansinterligne"/>
        <w:numPr>
          <w:ilvl w:val="0"/>
          <w:numId w:val="9"/>
        </w:numPr>
        <w:spacing w:line="360" w:lineRule="auto"/>
        <w:jc w:val="both"/>
        <w:rPr>
          <w:rFonts w:ascii="Arial" w:hAnsi="Arial" w:cs="Arial"/>
          <w:sz w:val="24"/>
          <w:szCs w:val="24"/>
        </w:rPr>
      </w:pPr>
      <w:r w:rsidRPr="007709B7">
        <w:rPr>
          <w:rFonts w:ascii="Arial" w:hAnsi="Arial" w:cs="Arial"/>
          <w:color w:val="000000"/>
          <w:sz w:val="24"/>
          <w:szCs w:val="24"/>
        </w:rPr>
        <w:t>Roxane et Jean-François ont acheté un condo au coût 182 000 $. Roxane et Jean-François paient dans un rapport de 3 : 7. Quel montant payeront-ils chacun pour l'achat du condo?</w:t>
      </w:r>
    </w:p>
    <w:p w:rsidR="00852DA8" w:rsidRPr="00852DA8" w:rsidRDefault="00852DA8" w:rsidP="00852DA8">
      <w:pPr>
        <w:pStyle w:val="Sansinterligne"/>
        <w:spacing w:line="360" w:lineRule="auto"/>
        <w:ind w:left="720"/>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6706FE" w:rsidTr="00852DA8">
        <w:trPr>
          <w:trHeight w:val="6803"/>
        </w:trPr>
        <w:tc>
          <w:tcPr>
            <w:tcW w:w="8780" w:type="dxa"/>
          </w:tcPr>
          <w:p w:rsidR="006706FE" w:rsidRPr="006706FE" w:rsidRDefault="006706FE" w:rsidP="006706FE">
            <w:pPr>
              <w:pStyle w:val="Sansinterligne"/>
              <w:jc w:val="both"/>
              <w:rPr>
                <w:rFonts w:ascii="Arial" w:hAnsi="Arial" w:cs="Arial"/>
                <w:color w:val="C00000"/>
                <w:sz w:val="24"/>
                <w:szCs w:val="24"/>
              </w:rPr>
            </w:pPr>
          </w:p>
        </w:tc>
      </w:tr>
    </w:tbl>
    <w:p w:rsidR="006706FE" w:rsidRDefault="006706FE" w:rsidP="006706FE">
      <w:pPr>
        <w:pStyle w:val="Sansinterligne"/>
        <w:jc w:val="both"/>
        <w:rPr>
          <w:rFonts w:ascii="Arial" w:hAnsi="Arial" w:cs="Arial"/>
          <w:color w:val="000000"/>
          <w:sz w:val="24"/>
          <w:szCs w:val="24"/>
        </w:rPr>
      </w:pPr>
    </w:p>
    <w:p w:rsidR="006706FE" w:rsidRDefault="006706FE" w:rsidP="006706FE">
      <w:pPr>
        <w:pStyle w:val="Sansinterligne"/>
        <w:jc w:val="both"/>
        <w:rPr>
          <w:rFonts w:ascii="Arial" w:hAnsi="Arial" w:cs="Arial"/>
          <w:color w:val="000000"/>
          <w:sz w:val="24"/>
          <w:szCs w:val="24"/>
        </w:rPr>
      </w:pPr>
    </w:p>
    <w:p w:rsidR="00852DA8" w:rsidRDefault="00852DA8">
      <w:pPr>
        <w:rPr>
          <w:rFonts w:ascii="Arial" w:hAnsi="Arial" w:cs="Arial"/>
          <w:color w:val="000000"/>
          <w:sz w:val="24"/>
          <w:szCs w:val="24"/>
        </w:rPr>
      </w:pPr>
      <w:r>
        <w:rPr>
          <w:rFonts w:ascii="Arial" w:hAnsi="Arial" w:cs="Arial"/>
          <w:color w:val="000000"/>
          <w:sz w:val="24"/>
          <w:szCs w:val="24"/>
        </w:rPr>
        <w:br w:type="page"/>
      </w:r>
    </w:p>
    <w:p w:rsidR="006706FE" w:rsidRPr="00852DA8" w:rsidRDefault="006706FE" w:rsidP="0067218D">
      <w:pPr>
        <w:pStyle w:val="Sansinterligne"/>
        <w:numPr>
          <w:ilvl w:val="0"/>
          <w:numId w:val="9"/>
        </w:numPr>
        <w:spacing w:line="360" w:lineRule="auto"/>
        <w:jc w:val="both"/>
        <w:rPr>
          <w:rFonts w:ascii="Arial" w:hAnsi="Arial" w:cs="Arial"/>
          <w:sz w:val="24"/>
          <w:szCs w:val="24"/>
        </w:rPr>
      </w:pPr>
      <w:r w:rsidRPr="007709B7">
        <w:rPr>
          <w:rFonts w:ascii="Arial" w:hAnsi="Arial" w:cs="Arial"/>
          <w:color w:val="000000"/>
          <w:sz w:val="24"/>
          <w:szCs w:val="24"/>
        </w:rPr>
        <w:lastRenderedPageBreak/>
        <w:t>Gilbert, âgé de 8 ans, Bernard, âgé de 34 ans, et Suzanne, âgé de 28 ans partent en voyage et font une collection de coquillages. Au total, ils ont ramassé 280 coquillages. Ils se partagent le tout dans un rapport équivalent à leurs âges. Combien de coquillages auront-il</w:t>
      </w:r>
      <w:r>
        <w:rPr>
          <w:rFonts w:ascii="Arial" w:hAnsi="Arial" w:cs="Arial"/>
          <w:color w:val="000000"/>
          <w:sz w:val="24"/>
          <w:szCs w:val="24"/>
        </w:rPr>
        <w:t>s</w:t>
      </w:r>
      <w:r w:rsidRPr="007709B7">
        <w:rPr>
          <w:rFonts w:ascii="Arial" w:hAnsi="Arial" w:cs="Arial"/>
          <w:color w:val="000000"/>
          <w:sz w:val="24"/>
          <w:szCs w:val="24"/>
        </w:rPr>
        <w:t xml:space="preserve"> chacun?</w:t>
      </w:r>
    </w:p>
    <w:tbl>
      <w:tblPr>
        <w:tblStyle w:val="Grilledutableau"/>
        <w:tblW w:w="0" w:type="auto"/>
        <w:tblLook w:val="04A0" w:firstRow="1" w:lastRow="0" w:firstColumn="1" w:lastColumn="0" w:noHBand="0" w:noVBand="1"/>
      </w:tblPr>
      <w:tblGrid>
        <w:gridCol w:w="8780"/>
      </w:tblGrid>
      <w:tr w:rsidR="006706FE" w:rsidTr="00852DA8">
        <w:trPr>
          <w:trHeight w:val="6803"/>
        </w:trPr>
        <w:tc>
          <w:tcPr>
            <w:tcW w:w="8780" w:type="dxa"/>
          </w:tcPr>
          <w:p w:rsidR="00852DA8" w:rsidRPr="00852DA8" w:rsidRDefault="00852DA8" w:rsidP="00852DA8">
            <w:pPr>
              <w:pStyle w:val="Sansinterligne"/>
              <w:spacing w:line="360" w:lineRule="auto"/>
              <w:jc w:val="both"/>
              <w:rPr>
                <w:rFonts w:ascii="Arial" w:eastAsiaTheme="minorEastAsia" w:hAnsi="Arial" w:cs="Arial"/>
                <w:color w:val="C00000"/>
                <w:sz w:val="24"/>
                <w:szCs w:val="24"/>
              </w:rPr>
            </w:pPr>
          </w:p>
        </w:tc>
      </w:tr>
    </w:tbl>
    <w:p w:rsidR="00852DA8" w:rsidRDefault="00852DA8" w:rsidP="006706FE">
      <w:pPr>
        <w:pStyle w:val="Sansinterligne"/>
        <w:spacing w:line="360" w:lineRule="auto"/>
        <w:jc w:val="both"/>
        <w:rPr>
          <w:rFonts w:ascii="Arial" w:hAnsi="Arial" w:cs="Arial"/>
          <w:color w:val="000000"/>
          <w:sz w:val="24"/>
          <w:szCs w:val="24"/>
        </w:rPr>
      </w:pPr>
    </w:p>
    <w:p w:rsidR="00852DA8" w:rsidRDefault="00852DA8">
      <w:pPr>
        <w:rPr>
          <w:rFonts w:ascii="Arial" w:hAnsi="Arial" w:cs="Arial"/>
          <w:color w:val="000000"/>
          <w:sz w:val="24"/>
          <w:szCs w:val="24"/>
        </w:rPr>
      </w:pPr>
      <w:r>
        <w:rPr>
          <w:rFonts w:ascii="Arial" w:hAnsi="Arial" w:cs="Arial"/>
          <w:color w:val="000000"/>
          <w:sz w:val="24"/>
          <w:szCs w:val="24"/>
        </w:rPr>
        <w:br w:type="page"/>
      </w:r>
    </w:p>
    <w:p w:rsidR="006706FE" w:rsidRPr="007709B7" w:rsidRDefault="006706FE" w:rsidP="0067218D">
      <w:pPr>
        <w:pStyle w:val="Sansinterligne"/>
        <w:numPr>
          <w:ilvl w:val="0"/>
          <w:numId w:val="9"/>
        </w:numPr>
        <w:spacing w:line="360" w:lineRule="auto"/>
        <w:jc w:val="both"/>
        <w:rPr>
          <w:rFonts w:ascii="Arial" w:hAnsi="Arial" w:cs="Arial"/>
          <w:sz w:val="24"/>
          <w:szCs w:val="24"/>
        </w:rPr>
      </w:pPr>
      <w:r w:rsidRPr="007709B7">
        <w:rPr>
          <w:rFonts w:ascii="Arial" w:hAnsi="Arial" w:cs="Arial"/>
          <w:color w:val="000000"/>
          <w:sz w:val="24"/>
          <w:szCs w:val="24"/>
        </w:rPr>
        <w:lastRenderedPageBreak/>
        <w:t>Raymond, Denise et Gilles ont mis respectivement 3h, 5h30 et 4h15 dans la réalisation de bonbons de Noël. Ils ont fabriqué 102 bonbons et se les partagent proportionnellement au temps qu'ils ont mis dans la réalisation. Combien de bonbons chacun aura-t-il?</w:t>
      </w:r>
    </w:p>
    <w:p w:rsidR="00852DA8" w:rsidRDefault="00852DA8">
      <w:pPr>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852DA8" w:rsidTr="00852DA8">
        <w:trPr>
          <w:trHeight w:val="6803"/>
        </w:trPr>
        <w:tc>
          <w:tcPr>
            <w:tcW w:w="8780" w:type="dxa"/>
          </w:tcPr>
          <w:p w:rsidR="00852DA8" w:rsidRPr="00852DA8" w:rsidRDefault="00852DA8" w:rsidP="00852DA8">
            <w:pPr>
              <w:rPr>
                <w:rFonts w:ascii="Arial" w:eastAsiaTheme="minorEastAsia" w:hAnsi="Arial" w:cs="Arial"/>
                <w:color w:val="C00000"/>
                <w:sz w:val="24"/>
                <w:szCs w:val="24"/>
              </w:rPr>
            </w:pPr>
          </w:p>
        </w:tc>
      </w:tr>
    </w:tbl>
    <w:p w:rsidR="00254909" w:rsidRDefault="00254909">
      <w:pPr>
        <w:rPr>
          <w:rFonts w:ascii="Arial" w:eastAsiaTheme="majorEastAsia" w:hAnsi="Arial" w:cs="Arial"/>
          <w:b/>
          <w:bCs/>
          <w:color w:val="4F81BD" w:themeColor="accent1"/>
          <w:sz w:val="24"/>
          <w:szCs w:val="24"/>
        </w:rPr>
      </w:pPr>
      <w:bookmarkStart w:id="57" w:name="_GoBack"/>
      <w:bookmarkEnd w:id="57"/>
    </w:p>
    <w:sectPr w:rsidR="00254909" w:rsidSect="00DB7324">
      <w:type w:val="continuous"/>
      <w:pgSz w:w="12240" w:h="15840"/>
      <w:pgMar w:top="993"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72" w:rsidRDefault="00B73172" w:rsidP="00AB2E6C">
      <w:pPr>
        <w:spacing w:after="0" w:line="240" w:lineRule="auto"/>
      </w:pPr>
      <w:r>
        <w:separator/>
      </w:r>
    </w:p>
  </w:endnote>
  <w:endnote w:type="continuationSeparator" w:id="0">
    <w:p w:rsidR="00B73172" w:rsidRDefault="00B73172" w:rsidP="00AB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F3F" w:rsidRDefault="00CF2F3F" w:rsidP="00C6762D">
    <w:pPr>
      <w:pStyle w:val="Pieddepage"/>
    </w:pPr>
    <w:r>
      <w:t>Notes de cours – Chapitre 1</w:t>
    </w:r>
  </w:p>
  <w:p w:rsidR="00CF2F3F" w:rsidRDefault="00CF2F3F" w:rsidP="00C6762D">
    <w:pPr>
      <w:pStyle w:val="Pieddepage"/>
    </w:pPr>
    <w:r w:rsidRPr="003C269C">
      <w:t xml:space="preserve">Mathématiques 2e secondaire – Collège Regina </w:t>
    </w:r>
    <w:proofErr w:type="spellStart"/>
    <w:r w:rsidRPr="003C269C">
      <w:t>Assumpta</w:t>
    </w:r>
    <w:proofErr w:type="spellEnd"/>
    <w:r>
      <w:t xml:space="preserve"> </w:t>
    </w:r>
  </w:p>
  <w:p w:rsidR="00CF2F3F" w:rsidRDefault="00CF2F3F">
    <w:pPr>
      <w:pStyle w:val="Pieddepage"/>
    </w:pPr>
    <w:r>
      <w:t xml:space="preserve">Document préparé par </w:t>
    </w:r>
    <w:r w:rsidRPr="003C269C">
      <w:t xml:space="preserve">Meggie Blanchette </w:t>
    </w:r>
    <w:r>
      <w:t>– Année scolaire 2014-2015</w:t>
    </w:r>
    <w:r>
      <w:rPr>
        <w:rFonts w:asciiTheme="majorHAnsi" w:hAnsiTheme="majorHAnsi" w:cstheme="majorHAnsi"/>
      </w:rPr>
      <w:ptab w:relativeTo="margin" w:alignment="right" w:leader="none"/>
    </w:r>
    <w:r>
      <w:rPr>
        <w:rFonts w:asciiTheme="majorHAnsi" w:hAnsiTheme="majorHAnsi" w:cstheme="majorHAnsi"/>
      </w:rPr>
      <w:t xml:space="preserve">Page </w:t>
    </w:r>
    <w:r w:rsidR="006D22CC">
      <w:fldChar w:fldCharType="begin"/>
    </w:r>
    <w:r>
      <w:instrText xml:space="preserve"> PAGE   \* MERGEFORMAT </w:instrText>
    </w:r>
    <w:r w:rsidR="006D22CC">
      <w:fldChar w:fldCharType="separate"/>
    </w:r>
    <w:r w:rsidR="00563F81" w:rsidRPr="00563F81">
      <w:rPr>
        <w:rFonts w:asciiTheme="majorHAnsi" w:hAnsiTheme="majorHAnsi" w:cstheme="majorHAnsi"/>
        <w:noProof/>
      </w:rPr>
      <w:t>28</w:t>
    </w:r>
    <w:r w:rsidR="006D22CC">
      <w:rPr>
        <w:rFonts w:asciiTheme="majorHAnsi" w:hAnsiTheme="majorHAnsi" w:cs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72" w:rsidRDefault="00B73172" w:rsidP="00AB2E6C">
      <w:pPr>
        <w:spacing w:after="0" w:line="240" w:lineRule="auto"/>
      </w:pPr>
      <w:r>
        <w:separator/>
      </w:r>
    </w:p>
  </w:footnote>
  <w:footnote w:type="continuationSeparator" w:id="0">
    <w:p w:rsidR="00B73172" w:rsidRDefault="00B73172" w:rsidP="00AB2E6C">
      <w:pPr>
        <w:spacing w:after="0" w:line="240" w:lineRule="auto"/>
      </w:pPr>
      <w:r>
        <w:continuationSeparator/>
      </w:r>
    </w:p>
  </w:footnote>
  <w:footnote w:id="1">
    <w:p w:rsidR="00CF2F3F" w:rsidRPr="00881ACA" w:rsidRDefault="00CF2F3F" w:rsidP="00CC26CC">
      <w:pPr>
        <w:pStyle w:val="Notedebasdepage"/>
      </w:pPr>
      <w:r>
        <w:rPr>
          <w:rStyle w:val="Appelnotedebasdep"/>
        </w:rPr>
        <w:footnoteRef/>
      </w:r>
      <w:r>
        <w:t xml:space="preserve"> Allô prof, 2010, </w:t>
      </w:r>
      <w:r>
        <w:rPr>
          <w:i/>
        </w:rPr>
        <w:t>Calcul de la taxe ou d’un rabais.</w:t>
      </w:r>
      <w:r>
        <w:t xml:space="preserve"> En ligne. ‹</w:t>
      </w:r>
      <w:r w:rsidRPr="00881ACA">
        <w:t>http://bv.alloprof.qc.ca/m1033.aspx</w:t>
      </w:r>
      <w:r>
        <w:t>›. Consulté le 29 avril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FB4"/>
    <w:multiLevelType w:val="hybridMultilevel"/>
    <w:tmpl w:val="99A85F88"/>
    <w:lvl w:ilvl="0" w:tplc="60946164">
      <w:start w:val="1"/>
      <w:numFmt w:val="lowerLetter"/>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1">
    <w:nsid w:val="02C85F48"/>
    <w:multiLevelType w:val="hybridMultilevel"/>
    <w:tmpl w:val="EB0CB12C"/>
    <w:lvl w:ilvl="0" w:tplc="866085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56E75C6"/>
    <w:multiLevelType w:val="hybridMultilevel"/>
    <w:tmpl w:val="9E604A9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9D139CF"/>
    <w:multiLevelType w:val="hybridMultilevel"/>
    <w:tmpl w:val="06B497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B8050B7"/>
    <w:multiLevelType w:val="hybridMultilevel"/>
    <w:tmpl w:val="0F4C11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D093E21"/>
    <w:multiLevelType w:val="hybridMultilevel"/>
    <w:tmpl w:val="8A7A0B16"/>
    <w:lvl w:ilvl="0" w:tplc="8B5CAE9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FC11AC3"/>
    <w:multiLevelType w:val="hybridMultilevel"/>
    <w:tmpl w:val="BBC4C3BE"/>
    <w:lvl w:ilvl="0" w:tplc="49B4E11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37D5F53"/>
    <w:multiLevelType w:val="hybridMultilevel"/>
    <w:tmpl w:val="347CF476"/>
    <w:lvl w:ilvl="0" w:tplc="8B5CAE9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45F2B1D"/>
    <w:multiLevelType w:val="hybridMultilevel"/>
    <w:tmpl w:val="0C7E9AEE"/>
    <w:lvl w:ilvl="0" w:tplc="6D42D64E">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nsid w:val="14E260B0"/>
    <w:multiLevelType w:val="hybridMultilevel"/>
    <w:tmpl w:val="1A8AA990"/>
    <w:lvl w:ilvl="0" w:tplc="1CEE2C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5D25FDB"/>
    <w:multiLevelType w:val="hybridMultilevel"/>
    <w:tmpl w:val="7EFABD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6C36B89"/>
    <w:multiLevelType w:val="hybridMultilevel"/>
    <w:tmpl w:val="622EE7A2"/>
    <w:lvl w:ilvl="0" w:tplc="207A3DFC">
      <w:start w:val="1"/>
      <w:numFmt w:val="lowerLetter"/>
      <w:lvlText w:val="%1)"/>
      <w:lvlJc w:val="left"/>
      <w:pPr>
        <w:ind w:left="1069" w:hanging="360"/>
      </w:pPr>
      <w:rPr>
        <w:rFonts w:hint="default"/>
      </w:rPr>
    </w:lvl>
    <w:lvl w:ilvl="1" w:tplc="0C0C0019">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2">
    <w:nsid w:val="18B17176"/>
    <w:multiLevelType w:val="hybridMultilevel"/>
    <w:tmpl w:val="C69CF84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19AE5E42"/>
    <w:multiLevelType w:val="hybridMultilevel"/>
    <w:tmpl w:val="87AA033E"/>
    <w:lvl w:ilvl="0" w:tplc="EC669152">
      <w:start w:val="1"/>
      <w:numFmt w:val="lowerLetter"/>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14">
    <w:nsid w:val="1A450FF4"/>
    <w:multiLevelType w:val="hybridMultilevel"/>
    <w:tmpl w:val="719036C6"/>
    <w:lvl w:ilvl="0" w:tplc="9A5E77AC">
      <w:start w:val="1"/>
      <w:numFmt w:val="decimal"/>
      <w:lvlText w:val="%1)"/>
      <w:lvlJc w:val="left"/>
      <w:pPr>
        <w:ind w:left="420" w:hanging="360"/>
      </w:pPr>
      <w:rPr>
        <w:rFonts w:eastAsiaTheme="minorEastAsia"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5">
    <w:nsid w:val="20C258D5"/>
    <w:multiLevelType w:val="hybridMultilevel"/>
    <w:tmpl w:val="25DA85E2"/>
    <w:lvl w:ilvl="0" w:tplc="361AEB08">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5B121AB"/>
    <w:multiLevelType w:val="hybridMultilevel"/>
    <w:tmpl w:val="E8AC8FDA"/>
    <w:lvl w:ilvl="0" w:tplc="C840EBB4">
      <w:start w:val="1"/>
      <w:numFmt w:val="lowerLetter"/>
      <w:lvlText w:val="%1)"/>
      <w:lvlJc w:val="left"/>
      <w:pPr>
        <w:ind w:left="2487" w:hanging="360"/>
      </w:pPr>
      <w:rPr>
        <w:rFonts w:hint="default"/>
      </w:rPr>
    </w:lvl>
    <w:lvl w:ilvl="1" w:tplc="0C0C0019" w:tentative="1">
      <w:start w:val="1"/>
      <w:numFmt w:val="lowerLetter"/>
      <w:lvlText w:val="%2."/>
      <w:lvlJc w:val="left"/>
      <w:pPr>
        <w:ind w:left="3207" w:hanging="360"/>
      </w:pPr>
    </w:lvl>
    <w:lvl w:ilvl="2" w:tplc="0C0C001B" w:tentative="1">
      <w:start w:val="1"/>
      <w:numFmt w:val="lowerRoman"/>
      <w:lvlText w:val="%3."/>
      <w:lvlJc w:val="right"/>
      <w:pPr>
        <w:ind w:left="3927" w:hanging="180"/>
      </w:pPr>
    </w:lvl>
    <w:lvl w:ilvl="3" w:tplc="0C0C000F" w:tentative="1">
      <w:start w:val="1"/>
      <w:numFmt w:val="decimal"/>
      <w:lvlText w:val="%4."/>
      <w:lvlJc w:val="left"/>
      <w:pPr>
        <w:ind w:left="4647" w:hanging="360"/>
      </w:pPr>
    </w:lvl>
    <w:lvl w:ilvl="4" w:tplc="0C0C0019" w:tentative="1">
      <w:start w:val="1"/>
      <w:numFmt w:val="lowerLetter"/>
      <w:lvlText w:val="%5."/>
      <w:lvlJc w:val="left"/>
      <w:pPr>
        <w:ind w:left="5367" w:hanging="360"/>
      </w:pPr>
    </w:lvl>
    <w:lvl w:ilvl="5" w:tplc="0C0C001B" w:tentative="1">
      <w:start w:val="1"/>
      <w:numFmt w:val="lowerRoman"/>
      <w:lvlText w:val="%6."/>
      <w:lvlJc w:val="right"/>
      <w:pPr>
        <w:ind w:left="6087" w:hanging="180"/>
      </w:pPr>
    </w:lvl>
    <w:lvl w:ilvl="6" w:tplc="0C0C000F" w:tentative="1">
      <w:start w:val="1"/>
      <w:numFmt w:val="decimal"/>
      <w:lvlText w:val="%7."/>
      <w:lvlJc w:val="left"/>
      <w:pPr>
        <w:ind w:left="6807" w:hanging="360"/>
      </w:pPr>
    </w:lvl>
    <w:lvl w:ilvl="7" w:tplc="0C0C0019" w:tentative="1">
      <w:start w:val="1"/>
      <w:numFmt w:val="lowerLetter"/>
      <w:lvlText w:val="%8."/>
      <w:lvlJc w:val="left"/>
      <w:pPr>
        <w:ind w:left="7527" w:hanging="360"/>
      </w:pPr>
    </w:lvl>
    <w:lvl w:ilvl="8" w:tplc="0C0C001B" w:tentative="1">
      <w:start w:val="1"/>
      <w:numFmt w:val="lowerRoman"/>
      <w:lvlText w:val="%9."/>
      <w:lvlJc w:val="right"/>
      <w:pPr>
        <w:ind w:left="8247" w:hanging="180"/>
      </w:pPr>
    </w:lvl>
  </w:abstractNum>
  <w:abstractNum w:abstractNumId="17">
    <w:nsid w:val="3B32205A"/>
    <w:multiLevelType w:val="hybridMultilevel"/>
    <w:tmpl w:val="DA02155C"/>
    <w:lvl w:ilvl="0" w:tplc="852677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C2B0D12"/>
    <w:multiLevelType w:val="hybridMultilevel"/>
    <w:tmpl w:val="DF94BBCE"/>
    <w:lvl w:ilvl="0" w:tplc="18A279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C4863AB"/>
    <w:multiLevelType w:val="hybridMultilevel"/>
    <w:tmpl w:val="BDC8323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40C55BA"/>
    <w:multiLevelType w:val="hybridMultilevel"/>
    <w:tmpl w:val="2EA48DC0"/>
    <w:lvl w:ilvl="0" w:tplc="0A606884">
      <w:start w:val="1"/>
      <w:numFmt w:val="lowerLetter"/>
      <w:lvlText w:val="%1)"/>
      <w:lvlJc w:val="left"/>
      <w:pPr>
        <w:ind w:left="720" w:hanging="360"/>
      </w:pPr>
      <w:rPr>
        <w:rFonts w:eastAsiaTheme="minorEastAsi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66C6282"/>
    <w:multiLevelType w:val="hybridMultilevel"/>
    <w:tmpl w:val="05889C9E"/>
    <w:lvl w:ilvl="0" w:tplc="1430C6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7857A6F"/>
    <w:multiLevelType w:val="hybridMultilevel"/>
    <w:tmpl w:val="46D24828"/>
    <w:lvl w:ilvl="0" w:tplc="C292D60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875015F"/>
    <w:multiLevelType w:val="hybridMultilevel"/>
    <w:tmpl w:val="8A94F484"/>
    <w:lvl w:ilvl="0" w:tplc="5238C06C">
      <w:start w:val="1"/>
      <w:numFmt w:val="lowerLetter"/>
      <w:lvlText w:val="%1)"/>
      <w:lvlJc w:val="left"/>
      <w:pPr>
        <w:ind w:left="720" w:hanging="360"/>
      </w:pPr>
      <w:rPr>
        <w:rFonts w:eastAsiaTheme="minorEastAsi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4C063CE6"/>
    <w:multiLevelType w:val="hybridMultilevel"/>
    <w:tmpl w:val="D00874E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4E4D1690"/>
    <w:multiLevelType w:val="hybridMultilevel"/>
    <w:tmpl w:val="2834BD90"/>
    <w:lvl w:ilvl="0" w:tplc="EF78592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4E683455"/>
    <w:multiLevelType w:val="hybridMultilevel"/>
    <w:tmpl w:val="8A7A0B16"/>
    <w:lvl w:ilvl="0" w:tplc="8B5CAE9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4FB87CFE"/>
    <w:multiLevelType w:val="hybridMultilevel"/>
    <w:tmpl w:val="A63A864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47544FE"/>
    <w:multiLevelType w:val="hybridMultilevel"/>
    <w:tmpl w:val="10E2150C"/>
    <w:lvl w:ilvl="0" w:tplc="A0DE05F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A16510F"/>
    <w:multiLevelType w:val="hybridMultilevel"/>
    <w:tmpl w:val="7A86D384"/>
    <w:lvl w:ilvl="0" w:tplc="6330AB44">
      <w:start w:val="1"/>
      <w:numFmt w:val="decimal"/>
      <w:lvlText w:val="%1-"/>
      <w:lvlJc w:val="left"/>
      <w:pPr>
        <w:ind w:left="720" w:hanging="360"/>
      </w:pPr>
      <w:rPr>
        <w:rFonts w:cs="Times New Roman" w:hint="default"/>
        <w:color w:val="auto"/>
        <w:sz w:val="22"/>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B1C17BC"/>
    <w:multiLevelType w:val="hybridMultilevel"/>
    <w:tmpl w:val="64E88066"/>
    <w:lvl w:ilvl="0" w:tplc="970A077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CBF50D8"/>
    <w:multiLevelType w:val="hybridMultilevel"/>
    <w:tmpl w:val="6832AB3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D80314E"/>
    <w:multiLevelType w:val="hybridMultilevel"/>
    <w:tmpl w:val="EAA2F2A6"/>
    <w:lvl w:ilvl="0" w:tplc="584CE7BA">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5F4100F6"/>
    <w:multiLevelType w:val="hybridMultilevel"/>
    <w:tmpl w:val="CA22F0A2"/>
    <w:lvl w:ilvl="0" w:tplc="4E92ADA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00202EF"/>
    <w:multiLevelType w:val="hybridMultilevel"/>
    <w:tmpl w:val="BDC8323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65320AD3"/>
    <w:multiLevelType w:val="hybridMultilevel"/>
    <w:tmpl w:val="AD1C92C4"/>
    <w:lvl w:ilvl="0" w:tplc="9F88A6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5F66DF2"/>
    <w:multiLevelType w:val="hybridMultilevel"/>
    <w:tmpl w:val="BDC8323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665466D7"/>
    <w:multiLevelType w:val="hybridMultilevel"/>
    <w:tmpl w:val="223248C4"/>
    <w:lvl w:ilvl="0" w:tplc="30D4C258">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673A561B"/>
    <w:multiLevelType w:val="hybridMultilevel"/>
    <w:tmpl w:val="28D61C4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6CF427DC"/>
    <w:multiLevelType w:val="hybridMultilevel"/>
    <w:tmpl w:val="DA7C4CF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71175B30"/>
    <w:multiLevelType w:val="hybridMultilevel"/>
    <w:tmpl w:val="170EC134"/>
    <w:lvl w:ilvl="0" w:tplc="987C7264">
      <w:start w:val="1"/>
      <w:numFmt w:val="decimal"/>
      <w:lvlText w:val="%1)"/>
      <w:lvlJc w:val="left"/>
      <w:pPr>
        <w:ind w:left="720" w:hanging="360"/>
      </w:pPr>
      <w:rPr>
        <w:rFonts w:ascii="Arial" w:eastAsiaTheme="minorHAnsi" w:hAnsi="Arial" w:cs="Arial"/>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53703D5"/>
    <w:multiLevelType w:val="hybridMultilevel"/>
    <w:tmpl w:val="B9904F7C"/>
    <w:lvl w:ilvl="0" w:tplc="3CB8EF8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761C52BB"/>
    <w:multiLevelType w:val="hybridMultilevel"/>
    <w:tmpl w:val="26A4C24A"/>
    <w:lvl w:ilvl="0" w:tplc="F5B81A3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76FA28DA"/>
    <w:multiLevelType w:val="hybridMultilevel"/>
    <w:tmpl w:val="19AE7D60"/>
    <w:lvl w:ilvl="0" w:tplc="E7C40B7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7B722612"/>
    <w:multiLevelType w:val="hybridMultilevel"/>
    <w:tmpl w:val="E6EC79E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1"/>
  </w:num>
  <w:num w:numId="3">
    <w:abstractNumId w:val="20"/>
  </w:num>
  <w:num w:numId="4">
    <w:abstractNumId w:val="16"/>
  </w:num>
  <w:num w:numId="5">
    <w:abstractNumId w:val="13"/>
  </w:num>
  <w:num w:numId="6">
    <w:abstractNumId w:val="23"/>
  </w:num>
  <w:num w:numId="7">
    <w:abstractNumId w:val="0"/>
  </w:num>
  <w:num w:numId="8">
    <w:abstractNumId w:val="29"/>
  </w:num>
  <w:num w:numId="9">
    <w:abstractNumId w:val="15"/>
  </w:num>
  <w:num w:numId="10">
    <w:abstractNumId w:val="9"/>
  </w:num>
  <w:num w:numId="11">
    <w:abstractNumId w:val="18"/>
  </w:num>
  <w:num w:numId="12">
    <w:abstractNumId w:val="30"/>
  </w:num>
  <w:num w:numId="13">
    <w:abstractNumId w:val="35"/>
  </w:num>
  <w:num w:numId="14">
    <w:abstractNumId w:val="36"/>
  </w:num>
  <w:num w:numId="15">
    <w:abstractNumId w:val="34"/>
  </w:num>
  <w:num w:numId="16">
    <w:abstractNumId w:val="7"/>
  </w:num>
  <w:num w:numId="17">
    <w:abstractNumId w:val="19"/>
  </w:num>
  <w:num w:numId="18">
    <w:abstractNumId w:val="28"/>
  </w:num>
  <w:num w:numId="19">
    <w:abstractNumId w:val="40"/>
  </w:num>
  <w:num w:numId="20">
    <w:abstractNumId w:val="32"/>
  </w:num>
  <w:num w:numId="21">
    <w:abstractNumId w:val="21"/>
  </w:num>
  <w:num w:numId="22">
    <w:abstractNumId w:val="41"/>
  </w:num>
  <w:num w:numId="23">
    <w:abstractNumId w:val="43"/>
  </w:num>
  <w:num w:numId="24">
    <w:abstractNumId w:val="42"/>
  </w:num>
  <w:num w:numId="25">
    <w:abstractNumId w:val="8"/>
  </w:num>
  <w:num w:numId="26">
    <w:abstractNumId w:val="4"/>
  </w:num>
  <w:num w:numId="27">
    <w:abstractNumId w:val="3"/>
  </w:num>
  <w:num w:numId="28">
    <w:abstractNumId w:val="27"/>
  </w:num>
  <w:num w:numId="29">
    <w:abstractNumId w:val="44"/>
  </w:num>
  <w:num w:numId="30">
    <w:abstractNumId w:val="25"/>
  </w:num>
  <w:num w:numId="31">
    <w:abstractNumId w:val="33"/>
  </w:num>
  <w:num w:numId="32">
    <w:abstractNumId w:val="38"/>
  </w:num>
  <w:num w:numId="33">
    <w:abstractNumId w:val="31"/>
  </w:num>
  <w:num w:numId="34">
    <w:abstractNumId w:val="2"/>
  </w:num>
  <w:num w:numId="35">
    <w:abstractNumId w:val="24"/>
  </w:num>
  <w:num w:numId="36">
    <w:abstractNumId w:val="14"/>
  </w:num>
  <w:num w:numId="37">
    <w:abstractNumId w:val="6"/>
  </w:num>
  <w:num w:numId="38">
    <w:abstractNumId w:val="39"/>
  </w:num>
  <w:num w:numId="39">
    <w:abstractNumId w:val="5"/>
  </w:num>
  <w:num w:numId="40">
    <w:abstractNumId w:val="37"/>
  </w:num>
  <w:num w:numId="41">
    <w:abstractNumId w:val="26"/>
  </w:num>
  <w:num w:numId="42">
    <w:abstractNumId w:val="10"/>
  </w:num>
  <w:num w:numId="43">
    <w:abstractNumId w:val="17"/>
  </w:num>
  <w:num w:numId="44">
    <w:abstractNumId w:val="22"/>
  </w:num>
  <w:num w:numId="4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7273"/>
    <w:rsid w:val="00002272"/>
    <w:rsid w:val="00025EA3"/>
    <w:rsid w:val="00033213"/>
    <w:rsid w:val="0003698A"/>
    <w:rsid w:val="0003707E"/>
    <w:rsid w:val="000401EF"/>
    <w:rsid w:val="00060791"/>
    <w:rsid w:val="000620B6"/>
    <w:rsid w:val="00072505"/>
    <w:rsid w:val="00074219"/>
    <w:rsid w:val="000775A4"/>
    <w:rsid w:val="00080FA2"/>
    <w:rsid w:val="00082AA3"/>
    <w:rsid w:val="000A0772"/>
    <w:rsid w:val="000A128B"/>
    <w:rsid w:val="000B0D62"/>
    <w:rsid w:val="000C0439"/>
    <w:rsid w:val="000C14F1"/>
    <w:rsid w:val="000D092D"/>
    <w:rsid w:val="000D58AA"/>
    <w:rsid w:val="000E12C3"/>
    <w:rsid w:val="000E186D"/>
    <w:rsid w:val="000E3C86"/>
    <w:rsid w:val="000E7C14"/>
    <w:rsid w:val="000F67BE"/>
    <w:rsid w:val="00103924"/>
    <w:rsid w:val="00104CA3"/>
    <w:rsid w:val="00117EAC"/>
    <w:rsid w:val="00122B0B"/>
    <w:rsid w:val="00130F35"/>
    <w:rsid w:val="00144DC7"/>
    <w:rsid w:val="001453B4"/>
    <w:rsid w:val="00154615"/>
    <w:rsid w:val="00156B4C"/>
    <w:rsid w:val="0016481B"/>
    <w:rsid w:val="00171787"/>
    <w:rsid w:val="0017203C"/>
    <w:rsid w:val="001732A4"/>
    <w:rsid w:val="00192252"/>
    <w:rsid w:val="001A3043"/>
    <w:rsid w:val="001B2F1F"/>
    <w:rsid w:val="001B3BA5"/>
    <w:rsid w:val="001C0CBE"/>
    <w:rsid w:val="001D2816"/>
    <w:rsid w:val="001D5218"/>
    <w:rsid w:val="001D7546"/>
    <w:rsid w:val="001E3E59"/>
    <w:rsid w:val="001E42A8"/>
    <w:rsid w:val="001E6DE5"/>
    <w:rsid w:val="001F41EA"/>
    <w:rsid w:val="002031EB"/>
    <w:rsid w:val="00211654"/>
    <w:rsid w:val="00224169"/>
    <w:rsid w:val="002311DC"/>
    <w:rsid w:val="00233B86"/>
    <w:rsid w:val="002428D5"/>
    <w:rsid w:val="00243913"/>
    <w:rsid w:val="00246F3D"/>
    <w:rsid w:val="00254909"/>
    <w:rsid w:val="00255128"/>
    <w:rsid w:val="00261742"/>
    <w:rsid w:val="00284175"/>
    <w:rsid w:val="002A4973"/>
    <w:rsid w:val="002A7273"/>
    <w:rsid w:val="002B12B6"/>
    <w:rsid w:val="002B4578"/>
    <w:rsid w:val="002B5F30"/>
    <w:rsid w:val="002C2FF3"/>
    <w:rsid w:val="002E5F9F"/>
    <w:rsid w:val="002E63EF"/>
    <w:rsid w:val="002E6CFF"/>
    <w:rsid w:val="002F2D37"/>
    <w:rsid w:val="002F5DB9"/>
    <w:rsid w:val="003025F8"/>
    <w:rsid w:val="00303153"/>
    <w:rsid w:val="00305623"/>
    <w:rsid w:val="00305A92"/>
    <w:rsid w:val="00312163"/>
    <w:rsid w:val="00315207"/>
    <w:rsid w:val="00316B7B"/>
    <w:rsid w:val="003170A5"/>
    <w:rsid w:val="00326C18"/>
    <w:rsid w:val="0033191E"/>
    <w:rsid w:val="00340088"/>
    <w:rsid w:val="00340CBE"/>
    <w:rsid w:val="00355EA1"/>
    <w:rsid w:val="003923F6"/>
    <w:rsid w:val="00394BF5"/>
    <w:rsid w:val="00396F27"/>
    <w:rsid w:val="00397388"/>
    <w:rsid w:val="003A1807"/>
    <w:rsid w:val="003A382C"/>
    <w:rsid w:val="003A47E7"/>
    <w:rsid w:val="003B4933"/>
    <w:rsid w:val="003B6EFB"/>
    <w:rsid w:val="003D5F2B"/>
    <w:rsid w:val="003D75A5"/>
    <w:rsid w:val="003E6178"/>
    <w:rsid w:val="00400256"/>
    <w:rsid w:val="00400847"/>
    <w:rsid w:val="00406362"/>
    <w:rsid w:val="00422AD0"/>
    <w:rsid w:val="0042694D"/>
    <w:rsid w:val="0043071F"/>
    <w:rsid w:val="00441C25"/>
    <w:rsid w:val="004469D5"/>
    <w:rsid w:val="00451588"/>
    <w:rsid w:val="004521EB"/>
    <w:rsid w:val="00452599"/>
    <w:rsid w:val="00466A04"/>
    <w:rsid w:val="004749B7"/>
    <w:rsid w:val="00476C01"/>
    <w:rsid w:val="0049610B"/>
    <w:rsid w:val="004B0AA2"/>
    <w:rsid w:val="004B1D9B"/>
    <w:rsid w:val="004D78C1"/>
    <w:rsid w:val="004E195C"/>
    <w:rsid w:val="004E276D"/>
    <w:rsid w:val="004F1762"/>
    <w:rsid w:val="005170A4"/>
    <w:rsid w:val="00522457"/>
    <w:rsid w:val="00533A6B"/>
    <w:rsid w:val="0053506B"/>
    <w:rsid w:val="00537E43"/>
    <w:rsid w:val="0054103C"/>
    <w:rsid w:val="0054212F"/>
    <w:rsid w:val="00543A1E"/>
    <w:rsid w:val="005452A9"/>
    <w:rsid w:val="00547939"/>
    <w:rsid w:val="00547E17"/>
    <w:rsid w:val="00552E9F"/>
    <w:rsid w:val="00563F81"/>
    <w:rsid w:val="005705E0"/>
    <w:rsid w:val="0057597D"/>
    <w:rsid w:val="00582B35"/>
    <w:rsid w:val="005968D4"/>
    <w:rsid w:val="005A5B6B"/>
    <w:rsid w:val="005B0ACE"/>
    <w:rsid w:val="005D58A2"/>
    <w:rsid w:val="005D796A"/>
    <w:rsid w:val="005E2F0D"/>
    <w:rsid w:val="005F33C7"/>
    <w:rsid w:val="00606AA5"/>
    <w:rsid w:val="0061689A"/>
    <w:rsid w:val="00624CB3"/>
    <w:rsid w:val="00640BEA"/>
    <w:rsid w:val="006426B0"/>
    <w:rsid w:val="00660AED"/>
    <w:rsid w:val="006706FE"/>
    <w:rsid w:val="0067189C"/>
    <w:rsid w:val="0067218D"/>
    <w:rsid w:val="0067617B"/>
    <w:rsid w:val="00677E5A"/>
    <w:rsid w:val="0068111C"/>
    <w:rsid w:val="006B148E"/>
    <w:rsid w:val="006C1D3A"/>
    <w:rsid w:val="006D22CC"/>
    <w:rsid w:val="006D29FC"/>
    <w:rsid w:val="006E0E3D"/>
    <w:rsid w:val="006E3D8C"/>
    <w:rsid w:val="006F12DA"/>
    <w:rsid w:val="006F2AA4"/>
    <w:rsid w:val="007229FD"/>
    <w:rsid w:val="007335DA"/>
    <w:rsid w:val="00743150"/>
    <w:rsid w:val="00762B4A"/>
    <w:rsid w:val="00774164"/>
    <w:rsid w:val="007A0DC1"/>
    <w:rsid w:val="007A22AC"/>
    <w:rsid w:val="007A5BF0"/>
    <w:rsid w:val="007C3DE1"/>
    <w:rsid w:val="007D4DFB"/>
    <w:rsid w:val="007D6B12"/>
    <w:rsid w:val="007E163B"/>
    <w:rsid w:val="007E6001"/>
    <w:rsid w:val="007F2DC6"/>
    <w:rsid w:val="007F6090"/>
    <w:rsid w:val="007F6F48"/>
    <w:rsid w:val="0080289B"/>
    <w:rsid w:val="008028F3"/>
    <w:rsid w:val="00802935"/>
    <w:rsid w:val="00817E30"/>
    <w:rsid w:val="00817FE3"/>
    <w:rsid w:val="00831B3F"/>
    <w:rsid w:val="008352C6"/>
    <w:rsid w:val="00840832"/>
    <w:rsid w:val="00843100"/>
    <w:rsid w:val="008444AC"/>
    <w:rsid w:val="00852DA8"/>
    <w:rsid w:val="00860AF3"/>
    <w:rsid w:val="00860B95"/>
    <w:rsid w:val="00865D1A"/>
    <w:rsid w:val="00871A37"/>
    <w:rsid w:val="008744FA"/>
    <w:rsid w:val="00874FDD"/>
    <w:rsid w:val="00875E06"/>
    <w:rsid w:val="00882B43"/>
    <w:rsid w:val="0089351E"/>
    <w:rsid w:val="00895DA2"/>
    <w:rsid w:val="008A4FAE"/>
    <w:rsid w:val="008B6AB5"/>
    <w:rsid w:val="008C64BD"/>
    <w:rsid w:val="008F5B60"/>
    <w:rsid w:val="008F7677"/>
    <w:rsid w:val="0090336E"/>
    <w:rsid w:val="00907266"/>
    <w:rsid w:val="00924152"/>
    <w:rsid w:val="00930CEF"/>
    <w:rsid w:val="0093352A"/>
    <w:rsid w:val="009561C6"/>
    <w:rsid w:val="00960C8E"/>
    <w:rsid w:val="009624F3"/>
    <w:rsid w:val="00970B04"/>
    <w:rsid w:val="009845E1"/>
    <w:rsid w:val="00986F98"/>
    <w:rsid w:val="00995E68"/>
    <w:rsid w:val="009A6D3B"/>
    <w:rsid w:val="009B34C4"/>
    <w:rsid w:val="009C1CCB"/>
    <w:rsid w:val="009C1FC7"/>
    <w:rsid w:val="009E3444"/>
    <w:rsid w:val="009E783B"/>
    <w:rsid w:val="009F43AE"/>
    <w:rsid w:val="00A010D3"/>
    <w:rsid w:val="00A04CF6"/>
    <w:rsid w:val="00A06430"/>
    <w:rsid w:val="00A210EF"/>
    <w:rsid w:val="00A244BD"/>
    <w:rsid w:val="00A27AD4"/>
    <w:rsid w:val="00A337DE"/>
    <w:rsid w:val="00A476C8"/>
    <w:rsid w:val="00A520EF"/>
    <w:rsid w:val="00A5598D"/>
    <w:rsid w:val="00A65714"/>
    <w:rsid w:val="00A67FCF"/>
    <w:rsid w:val="00A70647"/>
    <w:rsid w:val="00A77D6E"/>
    <w:rsid w:val="00AA1A3A"/>
    <w:rsid w:val="00AA1DC6"/>
    <w:rsid w:val="00AB2E6C"/>
    <w:rsid w:val="00AB7915"/>
    <w:rsid w:val="00AD6222"/>
    <w:rsid w:val="00AE45AD"/>
    <w:rsid w:val="00AE4F78"/>
    <w:rsid w:val="00AE5F47"/>
    <w:rsid w:val="00AE7D56"/>
    <w:rsid w:val="00AF1E09"/>
    <w:rsid w:val="00B13A05"/>
    <w:rsid w:val="00B24920"/>
    <w:rsid w:val="00B25CE3"/>
    <w:rsid w:val="00B43851"/>
    <w:rsid w:val="00B448A8"/>
    <w:rsid w:val="00B47335"/>
    <w:rsid w:val="00B55F81"/>
    <w:rsid w:val="00B61FF8"/>
    <w:rsid w:val="00B66389"/>
    <w:rsid w:val="00B73172"/>
    <w:rsid w:val="00B82808"/>
    <w:rsid w:val="00B9246A"/>
    <w:rsid w:val="00B9726A"/>
    <w:rsid w:val="00BA1CB5"/>
    <w:rsid w:val="00BB5F25"/>
    <w:rsid w:val="00BC2E66"/>
    <w:rsid w:val="00BE60E9"/>
    <w:rsid w:val="00C01C85"/>
    <w:rsid w:val="00C069CD"/>
    <w:rsid w:val="00C17416"/>
    <w:rsid w:val="00C2388D"/>
    <w:rsid w:val="00C479E5"/>
    <w:rsid w:val="00C5026C"/>
    <w:rsid w:val="00C56725"/>
    <w:rsid w:val="00C6453F"/>
    <w:rsid w:val="00C6490D"/>
    <w:rsid w:val="00C6762D"/>
    <w:rsid w:val="00CC26CC"/>
    <w:rsid w:val="00CD0B7C"/>
    <w:rsid w:val="00CD0D45"/>
    <w:rsid w:val="00CD2FDA"/>
    <w:rsid w:val="00CE2DD8"/>
    <w:rsid w:val="00CE3D91"/>
    <w:rsid w:val="00CF151D"/>
    <w:rsid w:val="00CF2F3F"/>
    <w:rsid w:val="00CF4ED1"/>
    <w:rsid w:val="00D10169"/>
    <w:rsid w:val="00D1176A"/>
    <w:rsid w:val="00D177DD"/>
    <w:rsid w:val="00D220CC"/>
    <w:rsid w:val="00D362D3"/>
    <w:rsid w:val="00D453AB"/>
    <w:rsid w:val="00D45E55"/>
    <w:rsid w:val="00D5561D"/>
    <w:rsid w:val="00D61CA2"/>
    <w:rsid w:val="00D63965"/>
    <w:rsid w:val="00D742DD"/>
    <w:rsid w:val="00D77FC6"/>
    <w:rsid w:val="00D80F52"/>
    <w:rsid w:val="00D8609B"/>
    <w:rsid w:val="00D93D90"/>
    <w:rsid w:val="00DA3BE9"/>
    <w:rsid w:val="00DA40C0"/>
    <w:rsid w:val="00DA6AF2"/>
    <w:rsid w:val="00DA78AC"/>
    <w:rsid w:val="00DB1F57"/>
    <w:rsid w:val="00DB56D3"/>
    <w:rsid w:val="00DB7324"/>
    <w:rsid w:val="00DC34CC"/>
    <w:rsid w:val="00DC7B1A"/>
    <w:rsid w:val="00DD7FAB"/>
    <w:rsid w:val="00DE7C62"/>
    <w:rsid w:val="00DF0DC3"/>
    <w:rsid w:val="00DF5BB7"/>
    <w:rsid w:val="00DF7945"/>
    <w:rsid w:val="00E120FC"/>
    <w:rsid w:val="00E127E6"/>
    <w:rsid w:val="00E22806"/>
    <w:rsid w:val="00E23B82"/>
    <w:rsid w:val="00E23C0E"/>
    <w:rsid w:val="00E33E00"/>
    <w:rsid w:val="00E40A90"/>
    <w:rsid w:val="00E42B60"/>
    <w:rsid w:val="00E56A9D"/>
    <w:rsid w:val="00E605E6"/>
    <w:rsid w:val="00E73A53"/>
    <w:rsid w:val="00E82019"/>
    <w:rsid w:val="00EA3A8A"/>
    <w:rsid w:val="00EB046C"/>
    <w:rsid w:val="00EB0FCA"/>
    <w:rsid w:val="00EB68F4"/>
    <w:rsid w:val="00ED7BCD"/>
    <w:rsid w:val="00EE46F0"/>
    <w:rsid w:val="00EF1228"/>
    <w:rsid w:val="00EF7D50"/>
    <w:rsid w:val="00F07A5D"/>
    <w:rsid w:val="00F11166"/>
    <w:rsid w:val="00F16B13"/>
    <w:rsid w:val="00F33C0E"/>
    <w:rsid w:val="00F438B3"/>
    <w:rsid w:val="00F449E2"/>
    <w:rsid w:val="00F4561D"/>
    <w:rsid w:val="00F55821"/>
    <w:rsid w:val="00F6094E"/>
    <w:rsid w:val="00F63549"/>
    <w:rsid w:val="00F67DBA"/>
    <w:rsid w:val="00F84E9E"/>
    <w:rsid w:val="00F978E2"/>
    <w:rsid w:val="00FC02FA"/>
    <w:rsid w:val="00FC1AE5"/>
    <w:rsid w:val="00FC217C"/>
    <w:rsid w:val="00FD3B06"/>
    <w:rsid w:val="00FF02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06">
      <v:stroke startarrow="block" endarrow="block"/>
    </o:shapedefaults>
    <o:shapelayout v:ext="edit">
      <o:idmap v:ext="edit" data="1"/>
      <o:rules v:ext="edit">
        <o:r id="V:Rule1" type="callout" idref="#_x0000_s1091"/>
        <o:r id="V:Rule2" type="callout" idref="#_x0000_s11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43"/>
  </w:style>
  <w:style w:type="paragraph" w:styleId="Titre1">
    <w:name w:val="heading 1"/>
    <w:basedOn w:val="Normal"/>
    <w:next w:val="Normal"/>
    <w:link w:val="Titre1Car"/>
    <w:uiPriority w:val="9"/>
    <w:qFormat/>
    <w:rsid w:val="002A7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A7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A727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F55821"/>
    <w:pPr>
      <w:keepNext/>
      <w:spacing w:before="240" w:after="60" w:line="240" w:lineRule="auto"/>
      <w:outlineLvl w:val="3"/>
    </w:pPr>
    <w:rPr>
      <w:rFonts w:ascii="Calibri" w:eastAsia="Times New Roman" w:hAnsi="Calibri"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A7273"/>
    <w:pPr>
      <w:spacing w:after="0" w:line="240" w:lineRule="auto"/>
    </w:pPr>
  </w:style>
  <w:style w:type="character" w:customStyle="1" w:styleId="Titre1Car">
    <w:name w:val="Titre 1 Car"/>
    <w:basedOn w:val="Policepardfaut"/>
    <w:link w:val="Titre1"/>
    <w:uiPriority w:val="9"/>
    <w:rsid w:val="002A727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2A7273"/>
    <w:pPr>
      <w:outlineLvl w:val="9"/>
    </w:pPr>
    <w:rPr>
      <w:lang w:eastAsia="fr-CA"/>
    </w:rPr>
  </w:style>
  <w:style w:type="paragraph" w:styleId="TM2">
    <w:name w:val="toc 2"/>
    <w:basedOn w:val="Normal"/>
    <w:next w:val="Normal"/>
    <w:autoRedefine/>
    <w:uiPriority w:val="39"/>
    <w:unhideWhenUsed/>
    <w:rsid w:val="002A7273"/>
    <w:pPr>
      <w:spacing w:after="100"/>
      <w:ind w:left="220"/>
    </w:pPr>
  </w:style>
  <w:style w:type="character" w:styleId="Lienhypertexte">
    <w:name w:val="Hyperlink"/>
    <w:basedOn w:val="Policepardfaut"/>
    <w:uiPriority w:val="99"/>
    <w:unhideWhenUsed/>
    <w:rsid w:val="002A7273"/>
    <w:rPr>
      <w:color w:val="0000FF" w:themeColor="hyperlink"/>
      <w:u w:val="single"/>
    </w:rPr>
  </w:style>
  <w:style w:type="paragraph" w:styleId="TM3">
    <w:name w:val="toc 3"/>
    <w:basedOn w:val="Normal"/>
    <w:next w:val="Normal"/>
    <w:autoRedefine/>
    <w:uiPriority w:val="39"/>
    <w:unhideWhenUsed/>
    <w:rsid w:val="0042694D"/>
    <w:pPr>
      <w:tabs>
        <w:tab w:val="left" w:pos="851"/>
        <w:tab w:val="right" w:leader="dot" w:pos="8630"/>
      </w:tabs>
      <w:spacing w:after="100"/>
      <w:ind w:left="440"/>
    </w:pPr>
  </w:style>
  <w:style w:type="paragraph" w:styleId="Textedebulles">
    <w:name w:val="Balloon Text"/>
    <w:basedOn w:val="Normal"/>
    <w:link w:val="TextedebullesCar"/>
    <w:uiPriority w:val="99"/>
    <w:semiHidden/>
    <w:unhideWhenUsed/>
    <w:rsid w:val="002A7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273"/>
    <w:rPr>
      <w:rFonts w:ascii="Tahoma" w:hAnsi="Tahoma" w:cs="Tahoma"/>
      <w:sz w:val="16"/>
      <w:szCs w:val="16"/>
    </w:rPr>
  </w:style>
  <w:style w:type="character" w:customStyle="1" w:styleId="Titre2Car">
    <w:name w:val="Titre 2 Car"/>
    <w:basedOn w:val="Policepardfaut"/>
    <w:link w:val="Titre2"/>
    <w:uiPriority w:val="9"/>
    <w:rsid w:val="002A727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A7273"/>
    <w:rPr>
      <w:rFonts w:asciiTheme="majorHAnsi" w:eastAsiaTheme="majorEastAsia" w:hAnsiTheme="majorHAnsi" w:cstheme="majorBidi"/>
      <w:b/>
      <w:bCs/>
      <w:color w:val="4F81BD" w:themeColor="accent1"/>
    </w:rPr>
  </w:style>
  <w:style w:type="character" w:styleId="Textedelespacerserv">
    <w:name w:val="Placeholder Text"/>
    <w:basedOn w:val="Policepardfaut"/>
    <w:uiPriority w:val="99"/>
    <w:semiHidden/>
    <w:rsid w:val="002A7273"/>
    <w:rPr>
      <w:color w:val="808080"/>
    </w:rPr>
  </w:style>
  <w:style w:type="table" w:styleId="Grilledutableau">
    <w:name w:val="Table Grid"/>
    <w:basedOn w:val="TableauNormal"/>
    <w:uiPriority w:val="59"/>
    <w:rsid w:val="00642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6C01"/>
    <w:pPr>
      <w:ind w:left="720"/>
      <w:contextualSpacing/>
    </w:pPr>
  </w:style>
  <w:style w:type="character" w:customStyle="1" w:styleId="Titre4Car">
    <w:name w:val="Titre 4 Car"/>
    <w:basedOn w:val="Policepardfaut"/>
    <w:link w:val="Titre4"/>
    <w:rsid w:val="00F55821"/>
    <w:rPr>
      <w:rFonts w:ascii="Calibri" w:eastAsia="Times New Roman" w:hAnsi="Calibri" w:cs="Times New Roman"/>
      <w:b/>
      <w:bCs/>
      <w:sz w:val="28"/>
      <w:szCs w:val="28"/>
      <w:lang w:eastAsia="fr-FR"/>
    </w:rPr>
  </w:style>
  <w:style w:type="paragraph" w:styleId="En-tte">
    <w:name w:val="header"/>
    <w:basedOn w:val="Normal"/>
    <w:link w:val="En-tteCar"/>
    <w:unhideWhenUsed/>
    <w:rsid w:val="00AB2E6C"/>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AB2E6C"/>
  </w:style>
  <w:style w:type="paragraph" w:styleId="Pieddepage">
    <w:name w:val="footer"/>
    <w:basedOn w:val="Normal"/>
    <w:link w:val="PieddepageCar"/>
    <w:uiPriority w:val="99"/>
    <w:unhideWhenUsed/>
    <w:rsid w:val="00AB2E6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B2E6C"/>
  </w:style>
  <w:style w:type="character" w:styleId="Numrodepage">
    <w:name w:val="page number"/>
    <w:basedOn w:val="Policepardfaut"/>
    <w:uiPriority w:val="99"/>
    <w:semiHidden/>
    <w:unhideWhenUsed/>
    <w:rsid w:val="00DA78AC"/>
  </w:style>
  <w:style w:type="paragraph" w:customStyle="1" w:styleId="TitrersumCarCar">
    <w:name w:val="Titre résumé Car Car"/>
    <w:basedOn w:val="Normal"/>
    <w:link w:val="TitrersumCarCarCar"/>
    <w:rsid w:val="00743150"/>
    <w:pPr>
      <w:spacing w:after="0" w:line="240" w:lineRule="auto"/>
      <w:jc w:val="both"/>
    </w:pPr>
    <w:rPr>
      <w:rFonts w:ascii="Comic Sans MS" w:eastAsia="Batang" w:hAnsi="Comic Sans MS" w:cs="Times New Roman"/>
      <w:b/>
      <w:sz w:val="32"/>
      <w:szCs w:val="32"/>
      <w:lang w:eastAsia="fr-FR"/>
    </w:rPr>
  </w:style>
  <w:style w:type="character" w:customStyle="1" w:styleId="TitrersumCarCarCar">
    <w:name w:val="Titre résumé Car Car Car"/>
    <w:basedOn w:val="Policepardfaut"/>
    <w:link w:val="TitrersumCarCar"/>
    <w:rsid w:val="00743150"/>
    <w:rPr>
      <w:rFonts w:ascii="Comic Sans MS" w:eastAsia="Batang" w:hAnsi="Comic Sans MS" w:cs="Times New Roman"/>
      <w:b/>
      <w:sz w:val="32"/>
      <w:szCs w:val="32"/>
      <w:lang w:eastAsia="fr-FR"/>
    </w:rPr>
  </w:style>
  <w:style w:type="paragraph" w:customStyle="1" w:styleId="StyleTitrersumCarGauche">
    <w:name w:val="Style Titre résumé Car + Gauche"/>
    <w:basedOn w:val="TitrersumCarCar"/>
    <w:rsid w:val="00743150"/>
    <w:pPr>
      <w:jc w:val="left"/>
    </w:pPr>
    <w:rPr>
      <w:rFonts w:eastAsia="Times New Roman"/>
      <w:bCs/>
      <w:szCs w:val="20"/>
    </w:rPr>
  </w:style>
  <w:style w:type="paragraph" w:styleId="TM1">
    <w:name w:val="toc 1"/>
    <w:basedOn w:val="Normal"/>
    <w:next w:val="Normal"/>
    <w:autoRedefine/>
    <w:uiPriority w:val="39"/>
    <w:unhideWhenUsed/>
    <w:rsid w:val="00DC34CC"/>
    <w:pPr>
      <w:spacing w:after="100"/>
    </w:pPr>
  </w:style>
  <w:style w:type="character" w:styleId="Marquedecommentaire">
    <w:name w:val="annotation reference"/>
    <w:basedOn w:val="Policepardfaut"/>
    <w:uiPriority w:val="99"/>
    <w:semiHidden/>
    <w:unhideWhenUsed/>
    <w:rsid w:val="008A4FAE"/>
    <w:rPr>
      <w:sz w:val="16"/>
      <w:szCs w:val="16"/>
    </w:rPr>
  </w:style>
  <w:style w:type="paragraph" w:styleId="Commentaire">
    <w:name w:val="annotation text"/>
    <w:basedOn w:val="Normal"/>
    <w:link w:val="CommentaireCar"/>
    <w:uiPriority w:val="99"/>
    <w:semiHidden/>
    <w:unhideWhenUsed/>
    <w:rsid w:val="008A4FAE"/>
    <w:pPr>
      <w:spacing w:line="240" w:lineRule="auto"/>
    </w:pPr>
    <w:rPr>
      <w:sz w:val="20"/>
      <w:szCs w:val="20"/>
    </w:rPr>
  </w:style>
  <w:style w:type="character" w:customStyle="1" w:styleId="CommentaireCar">
    <w:name w:val="Commentaire Car"/>
    <w:basedOn w:val="Policepardfaut"/>
    <w:link w:val="Commentaire"/>
    <w:uiPriority w:val="99"/>
    <w:semiHidden/>
    <w:rsid w:val="008A4FAE"/>
    <w:rPr>
      <w:sz w:val="20"/>
      <w:szCs w:val="20"/>
    </w:rPr>
  </w:style>
  <w:style w:type="paragraph" w:styleId="Objetducommentaire">
    <w:name w:val="annotation subject"/>
    <w:basedOn w:val="Commentaire"/>
    <w:next w:val="Commentaire"/>
    <w:link w:val="ObjetducommentaireCar"/>
    <w:uiPriority w:val="99"/>
    <w:semiHidden/>
    <w:unhideWhenUsed/>
    <w:rsid w:val="008A4FAE"/>
    <w:rPr>
      <w:b/>
      <w:bCs/>
    </w:rPr>
  </w:style>
  <w:style w:type="character" w:customStyle="1" w:styleId="ObjetducommentaireCar">
    <w:name w:val="Objet du commentaire Car"/>
    <w:basedOn w:val="CommentaireCar"/>
    <w:link w:val="Objetducommentaire"/>
    <w:uiPriority w:val="99"/>
    <w:semiHidden/>
    <w:rsid w:val="008A4FAE"/>
    <w:rPr>
      <w:b/>
      <w:bCs/>
      <w:sz w:val="20"/>
      <w:szCs w:val="20"/>
    </w:rPr>
  </w:style>
  <w:style w:type="paragraph" w:styleId="Notedebasdepage">
    <w:name w:val="footnote text"/>
    <w:basedOn w:val="Normal"/>
    <w:link w:val="NotedebasdepageCar"/>
    <w:uiPriority w:val="99"/>
    <w:semiHidden/>
    <w:unhideWhenUsed/>
    <w:rsid w:val="00CC26CC"/>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C26CC"/>
    <w:rPr>
      <w:rFonts w:ascii="Calibri" w:eastAsia="Calibri" w:hAnsi="Calibri" w:cs="Times New Roman"/>
      <w:sz w:val="20"/>
      <w:szCs w:val="20"/>
    </w:rPr>
  </w:style>
  <w:style w:type="character" w:styleId="Appelnotedebasdep">
    <w:name w:val="footnote reference"/>
    <w:basedOn w:val="Policepardfaut"/>
    <w:uiPriority w:val="99"/>
    <w:semiHidden/>
    <w:unhideWhenUsed/>
    <w:rsid w:val="00CC26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A7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A7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A727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F55821"/>
    <w:pPr>
      <w:keepNext/>
      <w:spacing w:before="240" w:after="60" w:line="240" w:lineRule="auto"/>
      <w:outlineLvl w:val="3"/>
    </w:pPr>
    <w:rPr>
      <w:rFonts w:ascii="Calibri" w:eastAsia="Times New Roman" w:hAnsi="Calibri"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A7273"/>
    <w:pPr>
      <w:spacing w:after="0" w:line="240" w:lineRule="auto"/>
    </w:pPr>
  </w:style>
  <w:style w:type="character" w:customStyle="1" w:styleId="Titre1Car">
    <w:name w:val="Titre 1 Car"/>
    <w:basedOn w:val="Policepardfaut"/>
    <w:link w:val="Titre1"/>
    <w:uiPriority w:val="9"/>
    <w:rsid w:val="002A727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2A7273"/>
    <w:pPr>
      <w:outlineLvl w:val="9"/>
    </w:pPr>
    <w:rPr>
      <w:lang w:eastAsia="fr-CA"/>
    </w:rPr>
  </w:style>
  <w:style w:type="paragraph" w:styleId="TM2">
    <w:name w:val="toc 2"/>
    <w:basedOn w:val="Normal"/>
    <w:next w:val="Normal"/>
    <w:autoRedefine/>
    <w:uiPriority w:val="39"/>
    <w:unhideWhenUsed/>
    <w:rsid w:val="002A7273"/>
    <w:pPr>
      <w:spacing w:after="100"/>
      <w:ind w:left="220"/>
    </w:pPr>
  </w:style>
  <w:style w:type="character" w:styleId="Lienhypertexte">
    <w:name w:val="Hyperlink"/>
    <w:basedOn w:val="Policepardfaut"/>
    <w:uiPriority w:val="99"/>
    <w:unhideWhenUsed/>
    <w:rsid w:val="002A7273"/>
    <w:rPr>
      <w:color w:val="0000FF" w:themeColor="hyperlink"/>
      <w:u w:val="single"/>
    </w:rPr>
  </w:style>
  <w:style w:type="paragraph" w:styleId="TM3">
    <w:name w:val="toc 3"/>
    <w:basedOn w:val="Normal"/>
    <w:next w:val="Normal"/>
    <w:autoRedefine/>
    <w:uiPriority w:val="39"/>
    <w:unhideWhenUsed/>
    <w:rsid w:val="0042694D"/>
    <w:pPr>
      <w:tabs>
        <w:tab w:val="left" w:pos="851"/>
        <w:tab w:val="right" w:leader="dot" w:pos="8630"/>
      </w:tabs>
      <w:spacing w:after="100"/>
      <w:ind w:left="440"/>
    </w:pPr>
  </w:style>
  <w:style w:type="paragraph" w:styleId="Textedebulles">
    <w:name w:val="Balloon Text"/>
    <w:basedOn w:val="Normal"/>
    <w:link w:val="TextedebullesCar"/>
    <w:uiPriority w:val="99"/>
    <w:semiHidden/>
    <w:unhideWhenUsed/>
    <w:rsid w:val="002A7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273"/>
    <w:rPr>
      <w:rFonts w:ascii="Tahoma" w:hAnsi="Tahoma" w:cs="Tahoma"/>
      <w:sz w:val="16"/>
      <w:szCs w:val="16"/>
    </w:rPr>
  </w:style>
  <w:style w:type="character" w:customStyle="1" w:styleId="Titre2Car">
    <w:name w:val="Titre 2 Car"/>
    <w:basedOn w:val="Policepardfaut"/>
    <w:link w:val="Titre2"/>
    <w:uiPriority w:val="9"/>
    <w:rsid w:val="002A727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A7273"/>
    <w:rPr>
      <w:rFonts w:asciiTheme="majorHAnsi" w:eastAsiaTheme="majorEastAsia" w:hAnsiTheme="majorHAnsi" w:cstheme="majorBidi"/>
      <w:b/>
      <w:bCs/>
      <w:color w:val="4F81BD" w:themeColor="accent1"/>
    </w:rPr>
  </w:style>
  <w:style w:type="character" w:styleId="Textedelespacerserv">
    <w:name w:val="Placeholder Text"/>
    <w:basedOn w:val="Policepardfaut"/>
    <w:uiPriority w:val="99"/>
    <w:semiHidden/>
    <w:rsid w:val="002A7273"/>
    <w:rPr>
      <w:color w:val="808080"/>
    </w:rPr>
  </w:style>
  <w:style w:type="table" w:styleId="Grilledutableau">
    <w:name w:val="Table Grid"/>
    <w:basedOn w:val="TableauNormal"/>
    <w:uiPriority w:val="59"/>
    <w:rsid w:val="00642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6C01"/>
    <w:pPr>
      <w:ind w:left="720"/>
      <w:contextualSpacing/>
    </w:pPr>
  </w:style>
  <w:style w:type="character" w:customStyle="1" w:styleId="Titre4Car">
    <w:name w:val="Titre 4 Car"/>
    <w:basedOn w:val="Policepardfaut"/>
    <w:link w:val="Titre4"/>
    <w:rsid w:val="00F55821"/>
    <w:rPr>
      <w:rFonts w:ascii="Calibri" w:eastAsia="Times New Roman" w:hAnsi="Calibri" w:cs="Times New Roman"/>
      <w:b/>
      <w:bCs/>
      <w:sz w:val="28"/>
      <w:szCs w:val="28"/>
      <w:lang w:eastAsia="fr-FR"/>
    </w:rPr>
  </w:style>
  <w:style w:type="paragraph" w:styleId="En-tte">
    <w:name w:val="header"/>
    <w:basedOn w:val="Normal"/>
    <w:link w:val="En-tteCar"/>
    <w:unhideWhenUsed/>
    <w:rsid w:val="00AB2E6C"/>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AB2E6C"/>
  </w:style>
  <w:style w:type="paragraph" w:styleId="Pieddepage">
    <w:name w:val="footer"/>
    <w:basedOn w:val="Normal"/>
    <w:link w:val="PieddepageCar"/>
    <w:uiPriority w:val="99"/>
    <w:unhideWhenUsed/>
    <w:rsid w:val="00AB2E6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B2E6C"/>
  </w:style>
  <w:style w:type="character" w:styleId="Numrodepage">
    <w:name w:val="page number"/>
    <w:basedOn w:val="Policepardfaut"/>
    <w:uiPriority w:val="99"/>
    <w:semiHidden/>
    <w:unhideWhenUsed/>
    <w:rsid w:val="00DA78AC"/>
  </w:style>
  <w:style w:type="paragraph" w:customStyle="1" w:styleId="TitrersumCarCar">
    <w:name w:val="Titre résumé Car Car"/>
    <w:basedOn w:val="Normal"/>
    <w:link w:val="TitrersumCarCarCar"/>
    <w:rsid w:val="00743150"/>
    <w:pPr>
      <w:spacing w:after="0" w:line="240" w:lineRule="auto"/>
      <w:jc w:val="both"/>
    </w:pPr>
    <w:rPr>
      <w:rFonts w:ascii="Comic Sans MS" w:eastAsia="Batang" w:hAnsi="Comic Sans MS" w:cs="Times New Roman"/>
      <w:b/>
      <w:sz w:val="32"/>
      <w:szCs w:val="32"/>
      <w:lang w:eastAsia="fr-FR"/>
    </w:rPr>
  </w:style>
  <w:style w:type="character" w:customStyle="1" w:styleId="TitrersumCarCarCar">
    <w:name w:val="Titre résumé Car Car Car"/>
    <w:basedOn w:val="Policepardfaut"/>
    <w:link w:val="TitrersumCarCar"/>
    <w:rsid w:val="00743150"/>
    <w:rPr>
      <w:rFonts w:ascii="Comic Sans MS" w:eastAsia="Batang" w:hAnsi="Comic Sans MS" w:cs="Times New Roman"/>
      <w:b/>
      <w:sz w:val="32"/>
      <w:szCs w:val="32"/>
      <w:lang w:eastAsia="fr-FR"/>
    </w:rPr>
  </w:style>
  <w:style w:type="paragraph" w:customStyle="1" w:styleId="StyleTitrersumCarGauche">
    <w:name w:val="Style Titre résumé Car + Gauche"/>
    <w:basedOn w:val="TitrersumCarCar"/>
    <w:rsid w:val="00743150"/>
    <w:pPr>
      <w:jc w:val="left"/>
    </w:pPr>
    <w:rPr>
      <w:rFonts w:eastAsia="Times New Roman"/>
      <w:bCs/>
      <w:szCs w:val="20"/>
    </w:rPr>
  </w:style>
  <w:style w:type="paragraph" w:styleId="TM1">
    <w:name w:val="toc 1"/>
    <w:basedOn w:val="Normal"/>
    <w:next w:val="Normal"/>
    <w:autoRedefine/>
    <w:uiPriority w:val="39"/>
    <w:unhideWhenUsed/>
    <w:rsid w:val="00DC34CC"/>
    <w:pPr>
      <w:spacing w:after="100"/>
    </w:pPr>
  </w:style>
  <w:style w:type="character" w:styleId="Marquedecommentaire">
    <w:name w:val="annotation reference"/>
    <w:basedOn w:val="Policepardfaut"/>
    <w:uiPriority w:val="99"/>
    <w:semiHidden/>
    <w:unhideWhenUsed/>
    <w:rsid w:val="008A4FAE"/>
    <w:rPr>
      <w:sz w:val="16"/>
      <w:szCs w:val="16"/>
    </w:rPr>
  </w:style>
  <w:style w:type="paragraph" w:styleId="Commentaire">
    <w:name w:val="annotation text"/>
    <w:basedOn w:val="Normal"/>
    <w:link w:val="CommentaireCar"/>
    <w:uiPriority w:val="99"/>
    <w:semiHidden/>
    <w:unhideWhenUsed/>
    <w:rsid w:val="008A4FAE"/>
    <w:pPr>
      <w:spacing w:line="240" w:lineRule="auto"/>
    </w:pPr>
    <w:rPr>
      <w:sz w:val="20"/>
      <w:szCs w:val="20"/>
    </w:rPr>
  </w:style>
  <w:style w:type="character" w:customStyle="1" w:styleId="CommentaireCar">
    <w:name w:val="Commentaire Car"/>
    <w:basedOn w:val="Policepardfaut"/>
    <w:link w:val="Commentaire"/>
    <w:uiPriority w:val="99"/>
    <w:semiHidden/>
    <w:rsid w:val="008A4FAE"/>
    <w:rPr>
      <w:sz w:val="20"/>
      <w:szCs w:val="20"/>
    </w:rPr>
  </w:style>
  <w:style w:type="paragraph" w:styleId="Objetducommentaire">
    <w:name w:val="annotation subject"/>
    <w:basedOn w:val="Commentaire"/>
    <w:next w:val="Commentaire"/>
    <w:link w:val="ObjetducommentaireCar"/>
    <w:uiPriority w:val="99"/>
    <w:semiHidden/>
    <w:unhideWhenUsed/>
    <w:rsid w:val="008A4FAE"/>
    <w:rPr>
      <w:b/>
      <w:bCs/>
    </w:rPr>
  </w:style>
  <w:style w:type="character" w:customStyle="1" w:styleId="ObjetducommentaireCar">
    <w:name w:val="Objet du commentaire Car"/>
    <w:basedOn w:val="CommentaireCar"/>
    <w:link w:val="Objetducommentaire"/>
    <w:uiPriority w:val="99"/>
    <w:semiHidden/>
    <w:rsid w:val="008A4FAE"/>
    <w:rPr>
      <w:b/>
      <w:bCs/>
      <w:sz w:val="20"/>
      <w:szCs w:val="20"/>
    </w:rPr>
  </w:style>
  <w:style w:type="paragraph" w:styleId="Notedebasdepage">
    <w:name w:val="footnote text"/>
    <w:basedOn w:val="Normal"/>
    <w:link w:val="NotedebasdepageCar"/>
    <w:uiPriority w:val="99"/>
    <w:semiHidden/>
    <w:unhideWhenUsed/>
    <w:rsid w:val="00CC26CC"/>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C26CC"/>
    <w:rPr>
      <w:rFonts w:ascii="Calibri" w:eastAsia="Calibri" w:hAnsi="Calibri" w:cs="Times New Roman"/>
      <w:sz w:val="20"/>
      <w:szCs w:val="20"/>
    </w:rPr>
  </w:style>
  <w:style w:type="character" w:styleId="Appelnotedebasdep">
    <w:name w:val="footnote reference"/>
    <w:basedOn w:val="Policepardfaut"/>
    <w:uiPriority w:val="99"/>
    <w:semiHidden/>
    <w:unhideWhenUsed/>
    <w:rsid w:val="00CC2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02913">
      <w:bodyDiv w:val="1"/>
      <w:marLeft w:val="0"/>
      <w:marRight w:val="0"/>
      <w:marTop w:val="0"/>
      <w:marBottom w:val="0"/>
      <w:divBdr>
        <w:top w:val="none" w:sz="0" w:space="0" w:color="auto"/>
        <w:left w:val="none" w:sz="0" w:space="0" w:color="auto"/>
        <w:bottom w:val="none" w:sz="0" w:space="0" w:color="auto"/>
        <w:right w:val="none" w:sz="0" w:space="0" w:color="auto"/>
      </w:divBdr>
    </w:div>
    <w:div w:id="1109395166">
      <w:bodyDiv w:val="1"/>
      <w:marLeft w:val="0"/>
      <w:marRight w:val="0"/>
      <w:marTop w:val="0"/>
      <w:marBottom w:val="0"/>
      <w:divBdr>
        <w:top w:val="none" w:sz="0" w:space="0" w:color="auto"/>
        <w:left w:val="none" w:sz="0" w:space="0" w:color="auto"/>
        <w:bottom w:val="none" w:sz="0" w:space="0" w:color="auto"/>
        <w:right w:val="none" w:sz="0" w:space="0" w:color="auto"/>
      </w:divBdr>
    </w:div>
    <w:div w:id="11467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u="sng"/>
              <a:t>Temps</a:t>
            </a:r>
            <a:r>
              <a:rPr lang="en-US" sz="1200" u="sng" baseline="0"/>
              <a:t> total pris pour peinturer l'appartement de Marie-Geneviève selon le nombre de personnes présentes.</a:t>
            </a:r>
            <a:endParaRPr lang="en-US" sz="1200" u="sng"/>
          </a:p>
        </c:rich>
      </c:tx>
      <c:overlay val="0"/>
    </c:title>
    <c:autoTitleDeleted val="0"/>
    <c:plotArea>
      <c:layout/>
      <c:scatterChart>
        <c:scatterStyle val="lineMarker"/>
        <c:varyColors val="0"/>
        <c:ser>
          <c:idx val="0"/>
          <c:order val="0"/>
          <c:tx>
            <c:strRef>
              <c:f>Feuil1!$B$1</c:f>
              <c:strCache>
                <c:ptCount val="1"/>
                <c:pt idx="0">
                  <c:v>Valeur des Y</c:v>
                </c:pt>
              </c:strCache>
            </c:strRef>
          </c:tx>
          <c:spPr>
            <a:ln w="28575">
              <a:noFill/>
            </a:ln>
          </c:spPr>
          <c:xVal>
            <c:numRef>
              <c:f>Feuil1!$A$2:$A$9</c:f>
              <c:numCache>
                <c:formatCode>General</c:formatCode>
                <c:ptCount val="8"/>
                <c:pt idx="0">
                  <c:v>1</c:v>
                </c:pt>
                <c:pt idx="1">
                  <c:v>2</c:v>
                </c:pt>
                <c:pt idx="2">
                  <c:v>4</c:v>
                </c:pt>
                <c:pt idx="3">
                  <c:v>5</c:v>
                </c:pt>
                <c:pt idx="4">
                  <c:v>8</c:v>
                </c:pt>
                <c:pt idx="5">
                  <c:v>10</c:v>
                </c:pt>
                <c:pt idx="6">
                  <c:v>20</c:v>
                </c:pt>
                <c:pt idx="7">
                  <c:v>40</c:v>
                </c:pt>
              </c:numCache>
            </c:numRef>
          </c:xVal>
          <c:yVal>
            <c:numRef>
              <c:f>Feuil1!$B$2:$B$9</c:f>
              <c:numCache>
                <c:formatCode>General</c:formatCode>
                <c:ptCount val="8"/>
                <c:pt idx="0">
                  <c:v>40</c:v>
                </c:pt>
                <c:pt idx="1">
                  <c:v>20</c:v>
                </c:pt>
                <c:pt idx="2">
                  <c:v>10</c:v>
                </c:pt>
                <c:pt idx="3">
                  <c:v>8</c:v>
                </c:pt>
                <c:pt idx="4">
                  <c:v>5</c:v>
                </c:pt>
                <c:pt idx="5">
                  <c:v>4</c:v>
                </c:pt>
                <c:pt idx="6">
                  <c:v>2</c:v>
                </c:pt>
                <c:pt idx="7">
                  <c:v>1</c:v>
                </c:pt>
              </c:numCache>
            </c:numRef>
          </c:yVal>
          <c:smooth val="0"/>
        </c:ser>
        <c:dLbls>
          <c:showLegendKey val="0"/>
          <c:showVal val="0"/>
          <c:showCatName val="0"/>
          <c:showSerName val="0"/>
          <c:showPercent val="0"/>
          <c:showBubbleSize val="0"/>
        </c:dLbls>
        <c:axId val="399328384"/>
        <c:axId val="399330304"/>
      </c:scatterChart>
      <c:valAx>
        <c:axId val="399328384"/>
        <c:scaling>
          <c:orientation val="minMax"/>
        </c:scaling>
        <c:delete val="0"/>
        <c:axPos val="b"/>
        <c:minorGridlines/>
        <c:title>
          <c:tx>
            <c:rich>
              <a:bodyPr/>
              <a:lstStyle/>
              <a:p>
                <a:pPr>
                  <a:defRPr/>
                </a:pPr>
                <a:r>
                  <a:rPr lang="fr-CA"/>
                  <a:t>Nombre de</a:t>
                </a:r>
                <a:r>
                  <a:rPr lang="fr-CA" baseline="0"/>
                  <a:t> personnes</a:t>
                </a:r>
                <a:endParaRPr lang="fr-CA"/>
              </a:p>
            </c:rich>
          </c:tx>
          <c:overlay val="0"/>
        </c:title>
        <c:numFmt formatCode="General" sourceLinked="1"/>
        <c:majorTickMark val="out"/>
        <c:minorTickMark val="none"/>
        <c:tickLblPos val="nextTo"/>
        <c:spPr>
          <a:ln>
            <a:tailEnd type="arrow"/>
          </a:ln>
        </c:spPr>
        <c:crossAx val="399330304"/>
        <c:crosses val="autoZero"/>
        <c:crossBetween val="midCat"/>
      </c:valAx>
      <c:valAx>
        <c:axId val="399330304"/>
        <c:scaling>
          <c:orientation val="minMax"/>
        </c:scaling>
        <c:delete val="0"/>
        <c:axPos val="l"/>
        <c:majorGridlines/>
        <c:title>
          <c:tx>
            <c:rich>
              <a:bodyPr rot="0" vert="horz"/>
              <a:lstStyle/>
              <a:p>
                <a:pPr>
                  <a:defRPr/>
                </a:pPr>
                <a:r>
                  <a:rPr lang="fr-CA"/>
                  <a:t>Temps (en heures)</a:t>
                </a:r>
              </a:p>
            </c:rich>
          </c:tx>
          <c:layout>
            <c:manualLayout>
              <c:xMode val="edge"/>
              <c:yMode val="edge"/>
              <c:x val="3.1879403813312251E-2"/>
              <c:y val="0.28710476266455748"/>
            </c:manualLayout>
          </c:layout>
          <c:overlay val="0"/>
        </c:title>
        <c:numFmt formatCode="General" sourceLinked="1"/>
        <c:majorTickMark val="out"/>
        <c:minorTickMark val="none"/>
        <c:tickLblPos val="nextTo"/>
        <c:spPr>
          <a:ln>
            <a:tailEnd type="arrow"/>
          </a:ln>
        </c:spPr>
        <c:crossAx val="39932838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E5D5-3C0F-4C4E-A6E4-D775A66E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32</Pages>
  <Words>2499</Words>
  <Characters>13747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5</cp:revision>
  <cp:lastPrinted>2014-08-19T18:15:00Z</cp:lastPrinted>
  <dcterms:created xsi:type="dcterms:W3CDTF">2014-07-06T19:25:00Z</dcterms:created>
  <dcterms:modified xsi:type="dcterms:W3CDTF">2014-08-19T20:22:00Z</dcterms:modified>
</cp:coreProperties>
</file>